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160" w:rsidRPr="00E60C72" w:rsidRDefault="003A6503" w:rsidP="00863764">
      <w:pPr>
        <w:pStyle w:val="Heading1"/>
        <w:spacing w:before="0"/>
        <w:ind w:left="488" w:right="913"/>
        <w:rPr>
          <w:b/>
          <w:sz w:val="24"/>
          <w:szCs w:val="24"/>
          <w:lang w:val="en-US"/>
        </w:rPr>
      </w:pPr>
      <w:r w:rsidRPr="00871DC4">
        <w:rPr>
          <w:b/>
          <w:sz w:val="24"/>
          <w:szCs w:val="24"/>
        </w:rPr>
        <w:t>DANH</w:t>
      </w:r>
      <w:r w:rsidRPr="00871DC4">
        <w:rPr>
          <w:b/>
          <w:spacing w:val="-6"/>
          <w:sz w:val="24"/>
          <w:szCs w:val="24"/>
        </w:rPr>
        <w:t xml:space="preserve"> </w:t>
      </w:r>
      <w:r w:rsidRPr="00871DC4">
        <w:rPr>
          <w:b/>
          <w:sz w:val="24"/>
          <w:szCs w:val="24"/>
        </w:rPr>
        <w:t>MỤC</w:t>
      </w:r>
      <w:r w:rsidR="00E60C72">
        <w:rPr>
          <w:b/>
          <w:sz w:val="24"/>
          <w:szCs w:val="24"/>
          <w:lang w:val="en-US"/>
        </w:rPr>
        <w:t xml:space="preserve"> </w:t>
      </w:r>
      <w:r w:rsidRPr="00871DC4">
        <w:rPr>
          <w:b/>
          <w:sz w:val="24"/>
          <w:szCs w:val="24"/>
        </w:rPr>
        <w:t>THỦ</w:t>
      </w:r>
      <w:r w:rsidRPr="00871DC4">
        <w:rPr>
          <w:b/>
          <w:spacing w:val="-2"/>
          <w:sz w:val="24"/>
          <w:szCs w:val="24"/>
        </w:rPr>
        <w:t xml:space="preserve"> </w:t>
      </w:r>
      <w:r w:rsidRPr="00871DC4">
        <w:rPr>
          <w:b/>
          <w:sz w:val="24"/>
          <w:szCs w:val="24"/>
        </w:rPr>
        <w:t>TỤC</w:t>
      </w:r>
      <w:r w:rsidRPr="00871DC4">
        <w:rPr>
          <w:b/>
          <w:spacing w:val="-4"/>
          <w:sz w:val="24"/>
          <w:szCs w:val="24"/>
        </w:rPr>
        <w:t xml:space="preserve"> </w:t>
      </w:r>
      <w:r w:rsidRPr="00871DC4">
        <w:rPr>
          <w:b/>
          <w:sz w:val="24"/>
          <w:szCs w:val="24"/>
        </w:rPr>
        <w:t>HÀNH</w:t>
      </w:r>
      <w:r w:rsidRPr="00871DC4">
        <w:rPr>
          <w:b/>
          <w:spacing w:val="-3"/>
          <w:sz w:val="24"/>
          <w:szCs w:val="24"/>
        </w:rPr>
        <w:t xml:space="preserve"> </w:t>
      </w:r>
      <w:r w:rsidR="00E60C72">
        <w:rPr>
          <w:b/>
          <w:spacing w:val="-3"/>
          <w:sz w:val="24"/>
          <w:szCs w:val="24"/>
          <w:lang w:val="en-US"/>
        </w:rPr>
        <w:t>CHÍNH</w:t>
      </w:r>
    </w:p>
    <w:p w:rsidR="00431271" w:rsidRPr="00871DC4" w:rsidRDefault="003A6503" w:rsidP="00863764">
      <w:pPr>
        <w:pStyle w:val="Heading1"/>
        <w:spacing w:before="0"/>
        <w:ind w:left="488" w:right="913"/>
        <w:rPr>
          <w:b/>
          <w:sz w:val="24"/>
          <w:szCs w:val="24"/>
        </w:rPr>
      </w:pPr>
      <w:r w:rsidRPr="00871DC4">
        <w:rPr>
          <w:b/>
          <w:sz w:val="24"/>
          <w:szCs w:val="24"/>
        </w:rPr>
        <w:t>THUỘC</w:t>
      </w:r>
      <w:r w:rsidRPr="00871DC4">
        <w:rPr>
          <w:b/>
          <w:spacing w:val="-3"/>
          <w:sz w:val="24"/>
          <w:szCs w:val="24"/>
        </w:rPr>
        <w:t xml:space="preserve"> </w:t>
      </w:r>
      <w:r w:rsidRPr="00871DC4">
        <w:rPr>
          <w:b/>
          <w:sz w:val="24"/>
          <w:szCs w:val="24"/>
        </w:rPr>
        <w:t>PHẠM</w:t>
      </w:r>
      <w:r w:rsidRPr="00871DC4">
        <w:rPr>
          <w:b/>
          <w:spacing w:val="-3"/>
          <w:sz w:val="24"/>
          <w:szCs w:val="24"/>
        </w:rPr>
        <w:t xml:space="preserve"> </w:t>
      </w:r>
      <w:r w:rsidRPr="00871DC4">
        <w:rPr>
          <w:b/>
          <w:sz w:val="24"/>
          <w:szCs w:val="24"/>
        </w:rPr>
        <w:t>VI</w:t>
      </w:r>
      <w:r w:rsidRPr="00871DC4">
        <w:rPr>
          <w:b/>
          <w:spacing w:val="-1"/>
          <w:sz w:val="24"/>
          <w:szCs w:val="24"/>
        </w:rPr>
        <w:t xml:space="preserve"> </w:t>
      </w:r>
      <w:r w:rsidRPr="00871DC4">
        <w:rPr>
          <w:b/>
          <w:sz w:val="24"/>
          <w:szCs w:val="24"/>
        </w:rPr>
        <w:t>CHỨC</w:t>
      </w:r>
      <w:r w:rsidRPr="00871DC4">
        <w:rPr>
          <w:b/>
          <w:spacing w:val="-2"/>
          <w:sz w:val="24"/>
          <w:szCs w:val="24"/>
        </w:rPr>
        <w:t xml:space="preserve"> </w:t>
      </w:r>
      <w:r w:rsidRPr="00871DC4">
        <w:rPr>
          <w:b/>
          <w:sz w:val="24"/>
          <w:szCs w:val="24"/>
        </w:rPr>
        <w:t>NĂNG QUẢN LÝ NHÀ NƯỚC CỦA SỞ VĂN HÓA, THỂ THAO VÀ DU LỊCH</w:t>
      </w:r>
    </w:p>
    <w:p w:rsidR="00431271" w:rsidRPr="00871DC4" w:rsidRDefault="003A6503" w:rsidP="00863764">
      <w:pPr>
        <w:tabs>
          <w:tab w:val="left" w:pos="4954"/>
          <w:tab w:val="left" w:pos="7350"/>
        </w:tabs>
        <w:jc w:val="center"/>
        <w:rPr>
          <w:i/>
          <w:sz w:val="24"/>
          <w:szCs w:val="24"/>
        </w:rPr>
      </w:pPr>
      <w:r w:rsidRPr="00871DC4">
        <w:rPr>
          <w:i/>
          <w:sz w:val="24"/>
          <w:szCs w:val="24"/>
        </w:rPr>
        <w:t>(Kèm</w:t>
      </w:r>
      <w:r w:rsidRPr="00871DC4">
        <w:rPr>
          <w:i/>
          <w:spacing w:val="-3"/>
          <w:sz w:val="24"/>
          <w:szCs w:val="24"/>
        </w:rPr>
        <w:t xml:space="preserve"> </w:t>
      </w:r>
      <w:r w:rsidRPr="00871DC4">
        <w:rPr>
          <w:i/>
          <w:sz w:val="24"/>
          <w:szCs w:val="24"/>
        </w:rPr>
        <w:t>theo</w:t>
      </w:r>
      <w:r w:rsidRPr="00871DC4">
        <w:rPr>
          <w:i/>
          <w:spacing w:val="-2"/>
          <w:sz w:val="24"/>
          <w:szCs w:val="24"/>
        </w:rPr>
        <w:t xml:space="preserve"> </w:t>
      </w:r>
      <w:r w:rsidRPr="00871DC4">
        <w:rPr>
          <w:i/>
          <w:sz w:val="24"/>
          <w:szCs w:val="24"/>
        </w:rPr>
        <w:t>Quyết</w:t>
      </w:r>
      <w:r w:rsidRPr="00871DC4">
        <w:rPr>
          <w:i/>
          <w:spacing w:val="-3"/>
          <w:sz w:val="24"/>
          <w:szCs w:val="24"/>
        </w:rPr>
        <w:t xml:space="preserve"> </w:t>
      </w:r>
      <w:r w:rsidRPr="00871DC4">
        <w:rPr>
          <w:i/>
          <w:sz w:val="24"/>
          <w:szCs w:val="24"/>
        </w:rPr>
        <w:t>định</w:t>
      </w:r>
      <w:r w:rsidRPr="00871DC4">
        <w:rPr>
          <w:i/>
          <w:spacing w:val="-1"/>
          <w:sz w:val="24"/>
          <w:szCs w:val="24"/>
        </w:rPr>
        <w:t xml:space="preserve"> </w:t>
      </w:r>
      <w:r w:rsidRPr="00871DC4">
        <w:rPr>
          <w:i/>
          <w:spacing w:val="-5"/>
          <w:sz w:val="24"/>
          <w:szCs w:val="24"/>
        </w:rPr>
        <w:t>số</w:t>
      </w:r>
      <w:r w:rsidR="00D64009">
        <w:rPr>
          <w:i/>
          <w:sz w:val="24"/>
          <w:szCs w:val="24"/>
          <w:lang w:val="en-US"/>
        </w:rPr>
        <w:t xml:space="preserve">         </w:t>
      </w:r>
      <w:r w:rsidRPr="00871DC4">
        <w:rPr>
          <w:i/>
          <w:sz w:val="24"/>
          <w:szCs w:val="24"/>
        </w:rPr>
        <w:t>/QĐ-UBND</w:t>
      </w:r>
      <w:r w:rsidRPr="00871DC4">
        <w:rPr>
          <w:i/>
          <w:spacing w:val="-10"/>
          <w:sz w:val="24"/>
          <w:szCs w:val="24"/>
        </w:rPr>
        <w:t xml:space="preserve"> </w:t>
      </w:r>
      <w:r w:rsidRPr="00871DC4">
        <w:rPr>
          <w:i/>
          <w:spacing w:val="-4"/>
          <w:sz w:val="24"/>
          <w:szCs w:val="24"/>
        </w:rPr>
        <w:t>ngày</w:t>
      </w:r>
      <w:r w:rsidR="006D4DD1" w:rsidRPr="00871DC4">
        <w:rPr>
          <w:i/>
          <w:sz w:val="24"/>
          <w:szCs w:val="24"/>
        </w:rPr>
        <w:tab/>
      </w:r>
      <w:r w:rsidR="00D64009">
        <w:rPr>
          <w:i/>
          <w:sz w:val="24"/>
          <w:szCs w:val="24"/>
          <w:lang w:val="en-US"/>
        </w:rPr>
        <w:t xml:space="preserve">/     </w:t>
      </w:r>
      <w:r w:rsidRPr="00871DC4">
        <w:rPr>
          <w:i/>
          <w:sz w:val="24"/>
          <w:szCs w:val="24"/>
        </w:rPr>
        <w:t>/2026</w:t>
      </w:r>
      <w:r w:rsidRPr="00871DC4">
        <w:rPr>
          <w:i/>
          <w:spacing w:val="-1"/>
          <w:sz w:val="24"/>
          <w:szCs w:val="24"/>
        </w:rPr>
        <w:t xml:space="preserve"> </w:t>
      </w:r>
      <w:r w:rsidRPr="00871DC4">
        <w:rPr>
          <w:i/>
          <w:sz w:val="24"/>
          <w:szCs w:val="24"/>
        </w:rPr>
        <w:t>của</w:t>
      </w:r>
      <w:r w:rsidRPr="00871DC4">
        <w:rPr>
          <w:i/>
          <w:spacing w:val="2"/>
          <w:sz w:val="24"/>
          <w:szCs w:val="24"/>
        </w:rPr>
        <w:t xml:space="preserve"> </w:t>
      </w:r>
      <w:r w:rsidRPr="00871DC4">
        <w:rPr>
          <w:i/>
          <w:sz w:val="24"/>
          <w:szCs w:val="24"/>
        </w:rPr>
        <w:t xml:space="preserve">Chủ tịch Ủy ban nhân dân tỉnh Hưng </w:t>
      </w:r>
      <w:r w:rsidRPr="00871DC4">
        <w:rPr>
          <w:i/>
          <w:spacing w:val="-4"/>
          <w:sz w:val="24"/>
          <w:szCs w:val="24"/>
        </w:rPr>
        <w:t>Yên)</w:t>
      </w:r>
    </w:p>
    <w:p w:rsidR="00431271" w:rsidRPr="00871DC4" w:rsidRDefault="00431271" w:rsidP="00871DC4">
      <w:pPr>
        <w:jc w:val="both"/>
        <w:rPr>
          <w:i/>
          <w:sz w:val="24"/>
          <w:szCs w:val="24"/>
        </w:rPr>
      </w:pPr>
    </w:p>
    <w:p w:rsidR="00FC1FA9" w:rsidRPr="00871DC4" w:rsidRDefault="00FC1FA9" w:rsidP="00871DC4">
      <w:pPr>
        <w:ind w:left="1005"/>
        <w:jc w:val="both"/>
        <w:rPr>
          <w:i/>
          <w:sz w:val="24"/>
          <w:szCs w:val="24"/>
          <w:lang w:val="en-US"/>
        </w:rPr>
      </w:pPr>
    </w:p>
    <w:p w:rsidR="00E97329" w:rsidRPr="00E97329" w:rsidRDefault="00E97329" w:rsidP="003B734F">
      <w:pPr>
        <w:pStyle w:val="ListParagraph"/>
        <w:spacing w:before="5"/>
        <w:ind w:firstLine="620"/>
        <w:jc w:val="both"/>
        <w:rPr>
          <w:b/>
          <w:sz w:val="24"/>
          <w:szCs w:val="24"/>
          <w:lang w:val="en-US"/>
        </w:rPr>
      </w:pPr>
      <w:r w:rsidRPr="00871DC4">
        <w:rPr>
          <w:b/>
          <w:sz w:val="24"/>
          <w:szCs w:val="24"/>
          <w:lang w:val="en-US"/>
        </w:rPr>
        <w:t xml:space="preserve">I. </w:t>
      </w:r>
      <w:r w:rsidRPr="00871DC4">
        <w:rPr>
          <w:b/>
          <w:sz w:val="24"/>
          <w:szCs w:val="24"/>
        </w:rPr>
        <w:t>DANH</w:t>
      </w:r>
      <w:r w:rsidRPr="00871DC4">
        <w:rPr>
          <w:b/>
          <w:spacing w:val="-6"/>
          <w:sz w:val="24"/>
          <w:szCs w:val="24"/>
        </w:rPr>
        <w:t xml:space="preserve"> </w:t>
      </w:r>
      <w:r w:rsidRPr="00871DC4">
        <w:rPr>
          <w:b/>
          <w:sz w:val="24"/>
          <w:szCs w:val="24"/>
        </w:rPr>
        <w:t>MỤC</w:t>
      </w:r>
      <w:r w:rsidRPr="00871DC4">
        <w:rPr>
          <w:b/>
          <w:spacing w:val="-3"/>
          <w:sz w:val="24"/>
          <w:szCs w:val="24"/>
        </w:rPr>
        <w:t xml:space="preserve"> </w:t>
      </w:r>
      <w:r w:rsidRPr="00871DC4">
        <w:rPr>
          <w:b/>
          <w:sz w:val="24"/>
          <w:szCs w:val="24"/>
        </w:rPr>
        <w:t>THỦ</w:t>
      </w:r>
      <w:r w:rsidRPr="00871DC4">
        <w:rPr>
          <w:b/>
          <w:spacing w:val="-2"/>
          <w:sz w:val="24"/>
          <w:szCs w:val="24"/>
        </w:rPr>
        <w:t xml:space="preserve"> </w:t>
      </w:r>
      <w:r w:rsidRPr="00871DC4">
        <w:rPr>
          <w:b/>
          <w:sz w:val="24"/>
          <w:szCs w:val="24"/>
        </w:rPr>
        <w:t>TỤC</w:t>
      </w:r>
      <w:r w:rsidRPr="00871DC4">
        <w:rPr>
          <w:b/>
          <w:spacing w:val="-3"/>
          <w:sz w:val="24"/>
          <w:szCs w:val="24"/>
        </w:rPr>
        <w:t xml:space="preserve"> </w:t>
      </w:r>
      <w:r w:rsidRPr="00871DC4">
        <w:rPr>
          <w:b/>
          <w:sz w:val="24"/>
          <w:szCs w:val="24"/>
        </w:rPr>
        <w:t>HÀNH</w:t>
      </w:r>
      <w:r w:rsidRPr="00871DC4">
        <w:rPr>
          <w:b/>
          <w:spacing w:val="-3"/>
          <w:sz w:val="24"/>
          <w:szCs w:val="24"/>
        </w:rPr>
        <w:t xml:space="preserve"> </w:t>
      </w:r>
      <w:r w:rsidRPr="00871DC4">
        <w:rPr>
          <w:b/>
          <w:sz w:val="24"/>
          <w:szCs w:val="24"/>
        </w:rPr>
        <w:t>CHÍNH</w:t>
      </w:r>
      <w:r>
        <w:rPr>
          <w:b/>
          <w:sz w:val="24"/>
          <w:szCs w:val="24"/>
          <w:lang w:val="en-US"/>
        </w:rPr>
        <w:t xml:space="preserve"> SỬA ĐỔI, BỔ SUNG</w:t>
      </w:r>
    </w:p>
    <w:p w:rsidR="002A4411" w:rsidRPr="00871DC4" w:rsidRDefault="002A4411" w:rsidP="003B734F">
      <w:pPr>
        <w:pStyle w:val="ListParagraph"/>
        <w:tabs>
          <w:tab w:val="left" w:pos="373"/>
        </w:tabs>
        <w:spacing w:before="5"/>
        <w:ind w:firstLine="0"/>
        <w:jc w:val="both"/>
        <w:rPr>
          <w:b/>
          <w:sz w:val="24"/>
          <w:szCs w:val="24"/>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1134"/>
        <w:gridCol w:w="2551"/>
        <w:gridCol w:w="2889"/>
        <w:gridCol w:w="849"/>
        <w:gridCol w:w="798"/>
        <w:gridCol w:w="5799"/>
      </w:tblGrid>
      <w:tr w:rsidR="002A4411" w:rsidRPr="00871DC4" w:rsidTr="00275A2B">
        <w:trPr>
          <w:trHeight w:val="597"/>
        </w:trPr>
        <w:tc>
          <w:tcPr>
            <w:tcW w:w="851" w:type="dxa"/>
            <w:vMerge w:val="restart"/>
          </w:tcPr>
          <w:p w:rsidR="002A4411" w:rsidRPr="00871DC4" w:rsidRDefault="002A4411" w:rsidP="003B734F">
            <w:pPr>
              <w:pStyle w:val="TableParagraph"/>
              <w:spacing w:before="154"/>
              <w:jc w:val="both"/>
              <w:rPr>
                <w:b/>
                <w:sz w:val="24"/>
                <w:szCs w:val="24"/>
              </w:rPr>
            </w:pPr>
          </w:p>
          <w:p w:rsidR="002A4411" w:rsidRPr="00871DC4" w:rsidRDefault="002A4411" w:rsidP="003B734F">
            <w:pPr>
              <w:pStyle w:val="TableParagraph"/>
              <w:ind w:left="108"/>
              <w:jc w:val="both"/>
              <w:rPr>
                <w:b/>
                <w:sz w:val="24"/>
                <w:szCs w:val="24"/>
              </w:rPr>
            </w:pPr>
            <w:r w:rsidRPr="00871DC4">
              <w:rPr>
                <w:b/>
                <w:spacing w:val="-5"/>
                <w:sz w:val="24"/>
                <w:szCs w:val="24"/>
              </w:rPr>
              <w:t>STT</w:t>
            </w:r>
          </w:p>
        </w:tc>
        <w:tc>
          <w:tcPr>
            <w:tcW w:w="1134" w:type="dxa"/>
            <w:vMerge w:val="restart"/>
          </w:tcPr>
          <w:p w:rsidR="002A4411" w:rsidRPr="00871DC4" w:rsidRDefault="002A4411" w:rsidP="003B734F">
            <w:pPr>
              <w:pStyle w:val="TableParagraph"/>
              <w:spacing w:before="154"/>
              <w:jc w:val="both"/>
              <w:rPr>
                <w:b/>
                <w:sz w:val="24"/>
                <w:szCs w:val="24"/>
                <w:lang w:val="en-US"/>
              </w:rPr>
            </w:pPr>
            <w:r w:rsidRPr="00871DC4">
              <w:rPr>
                <w:b/>
                <w:sz w:val="24"/>
                <w:szCs w:val="24"/>
                <w:lang w:val="en-US"/>
              </w:rPr>
              <w:t>Mã số thủ tục</w:t>
            </w:r>
          </w:p>
          <w:p w:rsidR="002A4411" w:rsidRPr="00871DC4" w:rsidRDefault="002A4411" w:rsidP="003B734F">
            <w:pPr>
              <w:pStyle w:val="TableParagraph"/>
              <w:ind w:left="389"/>
              <w:jc w:val="both"/>
              <w:rPr>
                <w:b/>
                <w:sz w:val="24"/>
                <w:szCs w:val="24"/>
              </w:rPr>
            </w:pPr>
          </w:p>
        </w:tc>
        <w:tc>
          <w:tcPr>
            <w:tcW w:w="2551" w:type="dxa"/>
            <w:vMerge w:val="restart"/>
          </w:tcPr>
          <w:p w:rsidR="002A4411" w:rsidRPr="00871DC4" w:rsidRDefault="002A4411" w:rsidP="003B734F">
            <w:pPr>
              <w:jc w:val="center"/>
              <w:rPr>
                <w:b/>
                <w:sz w:val="24"/>
                <w:szCs w:val="24"/>
              </w:rPr>
            </w:pPr>
            <w:r w:rsidRPr="00871DC4">
              <w:rPr>
                <w:b/>
                <w:sz w:val="24"/>
                <w:szCs w:val="24"/>
              </w:rPr>
              <w:t>Tên</w:t>
            </w:r>
            <w:r w:rsidRPr="00871DC4">
              <w:rPr>
                <w:b/>
                <w:spacing w:val="-5"/>
                <w:sz w:val="24"/>
                <w:szCs w:val="24"/>
              </w:rPr>
              <w:t xml:space="preserve"> </w:t>
            </w:r>
            <w:r w:rsidRPr="00871DC4">
              <w:rPr>
                <w:b/>
                <w:spacing w:val="-4"/>
                <w:sz w:val="24"/>
                <w:szCs w:val="24"/>
              </w:rPr>
              <w:t>TTHC</w:t>
            </w:r>
          </w:p>
        </w:tc>
        <w:tc>
          <w:tcPr>
            <w:tcW w:w="2889" w:type="dxa"/>
            <w:vMerge w:val="restart"/>
          </w:tcPr>
          <w:p w:rsidR="002A4411" w:rsidRPr="00871DC4" w:rsidRDefault="002A4411" w:rsidP="003B734F">
            <w:pPr>
              <w:pStyle w:val="TableParagraph"/>
              <w:spacing w:before="154"/>
              <w:jc w:val="center"/>
              <w:rPr>
                <w:b/>
                <w:sz w:val="24"/>
                <w:szCs w:val="24"/>
              </w:rPr>
            </w:pPr>
          </w:p>
          <w:p w:rsidR="002A4411" w:rsidRPr="00871DC4" w:rsidRDefault="002A4411" w:rsidP="003B734F">
            <w:pPr>
              <w:pStyle w:val="TableParagraph"/>
              <w:jc w:val="center"/>
              <w:rPr>
                <w:b/>
                <w:sz w:val="24"/>
                <w:szCs w:val="24"/>
              </w:rPr>
            </w:pPr>
            <w:r w:rsidRPr="00871DC4">
              <w:rPr>
                <w:b/>
                <w:sz w:val="24"/>
                <w:szCs w:val="24"/>
              </w:rPr>
              <w:t>Địa</w:t>
            </w:r>
            <w:r w:rsidRPr="00871DC4">
              <w:rPr>
                <w:b/>
                <w:spacing w:val="-1"/>
                <w:sz w:val="24"/>
                <w:szCs w:val="24"/>
              </w:rPr>
              <w:t xml:space="preserve"> </w:t>
            </w:r>
            <w:r w:rsidRPr="00871DC4">
              <w:rPr>
                <w:b/>
                <w:sz w:val="24"/>
                <w:szCs w:val="24"/>
              </w:rPr>
              <w:t>điểm</w:t>
            </w:r>
            <w:r w:rsidRPr="00871DC4">
              <w:rPr>
                <w:b/>
                <w:spacing w:val="-2"/>
                <w:sz w:val="24"/>
                <w:szCs w:val="24"/>
              </w:rPr>
              <w:t xml:space="preserve"> </w:t>
            </w:r>
            <w:r w:rsidRPr="00871DC4">
              <w:rPr>
                <w:b/>
                <w:sz w:val="24"/>
                <w:szCs w:val="24"/>
              </w:rPr>
              <w:t>tiếp</w:t>
            </w:r>
            <w:r w:rsidRPr="00871DC4">
              <w:rPr>
                <w:b/>
                <w:spacing w:val="-1"/>
                <w:sz w:val="24"/>
                <w:szCs w:val="24"/>
              </w:rPr>
              <w:t xml:space="preserve"> </w:t>
            </w:r>
            <w:r w:rsidRPr="00871DC4">
              <w:rPr>
                <w:b/>
                <w:spacing w:val="-4"/>
                <w:sz w:val="24"/>
                <w:szCs w:val="24"/>
              </w:rPr>
              <w:t>nhận</w:t>
            </w:r>
          </w:p>
        </w:tc>
        <w:tc>
          <w:tcPr>
            <w:tcW w:w="1647" w:type="dxa"/>
            <w:gridSpan w:val="2"/>
          </w:tcPr>
          <w:p w:rsidR="002A4411" w:rsidRPr="00871DC4" w:rsidRDefault="002A4411" w:rsidP="003B734F">
            <w:pPr>
              <w:pStyle w:val="TableParagraph"/>
              <w:ind w:left="128"/>
              <w:jc w:val="both"/>
              <w:rPr>
                <w:b/>
                <w:sz w:val="24"/>
                <w:szCs w:val="24"/>
              </w:rPr>
            </w:pPr>
            <w:r w:rsidRPr="00871DC4">
              <w:rPr>
                <w:b/>
                <w:sz w:val="24"/>
                <w:szCs w:val="24"/>
              </w:rPr>
              <w:t>Dịch</w:t>
            </w:r>
            <w:r w:rsidRPr="00871DC4">
              <w:rPr>
                <w:b/>
                <w:spacing w:val="-3"/>
                <w:sz w:val="24"/>
                <w:szCs w:val="24"/>
              </w:rPr>
              <w:t xml:space="preserve"> </w:t>
            </w:r>
            <w:r w:rsidRPr="00871DC4">
              <w:rPr>
                <w:b/>
                <w:sz w:val="24"/>
                <w:szCs w:val="24"/>
              </w:rPr>
              <w:t>vụ</w:t>
            </w:r>
            <w:r w:rsidRPr="00871DC4">
              <w:rPr>
                <w:b/>
                <w:spacing w:val="-2"/>
                <w:sz w:val="24"/>
                <w:szCs w:val="24"/>
              </w:rPr>
              <w:t xml:space="preserve"> </w:t>
            </w:r>
            <w:r w:rsidRPr="00871DC4">
              <w:rPr>
                <w:b/>
                <w:spacing w:val="-4"/>
                <w:sz w:val="24"/>
                <w:szCs w:val="24"/>
              </w:rPr>
              <w:t>công</w:t>
            </w:r>
          </w:p>
          <w:p w:rsidR="002A4411" w:rsidRPr="00871DC4" w:rsidRDefault="002A4411" w:rsidP="003B734F">
            <w:pPr>
              <w:pStyle w:val="TableParagraph"/>
              <w:spacing w:line="279" w:lineRule="exact"/>
              <w:ind w:left="270"/>
              <w:jc w:val="both"/>
              <w:rPr>
                <w:b/>
                <w:sz w:val="24"/>
                <w:szCs w:val="24"/>
              </w:rPr>
            </w:pPr>
            <w:r w:rsidRPr="00871DC4">
              <w:rPr>
                <w:b/>
                <w:sz w:val="24"/>
                <w:szCs w:val="24"/>
              </w:rPr>
              <w:t>trực</w:t>
            </w:r>
            <w:r w:rsidRPr="00871DC4">
              <w:rPr>
                <w:b/>
                <w:spacing w:val="-4"/>
                <w:sz w:val="24"/>
                <w:szCs w:val="24"/>
              </w:rPr>
              <w:t xml:space="preserve"> </w:t>
            </w:r>
            <w:r w:rsidRPr="00871DC4">
              <w:rPr>
                <w:b/>
                <w:spacing w:val="-2"/>
                <w:sz w:val="24"/>
                <w:szCs w:val="24"/>
              </w:rPr>
              <w:t>tuyến</w:t>
            </w:r>
          </w:p>
        </w:tc>
        <w:tc>
          <w:tcPr>
            <w:tcW w:w="5799" w:type="dxa"/>
            <w:vMerge w:val="restart"/>
          </w:tcPr>
          <w:p w:rsidR="002A4411" w:rsidRPr="00871DC4" w:rsidRDefault="002A4411" w:rsidP="003B734F">
            <w:pPr>
              <w:pStyle w:val="TableParagraph"/>
              <w:jc w:val="both"/>
              <w:rPr>
                <w:b/>
                <w:sz w:val="24"/>
                <w:szCs w:val="24"/>
              </w:rPr>
            </w:pPr>
          </w:p>
          <w:p w:rsidR="002A4411" w:rsidRPr="00871DC4" w:rsidRDefault="002A4411" w:rsidP="003B734F">
            <w:pPr>
              <w:pStyle w:val="TableParagraph"/>
              <w:spacing w:before="5"/>
              <w:jc w:val="both"/>
              <w:rPr>
                <w:b/>
                <w:sz w:val="24"/>
                <w:szCs w:val="24"/>
              </w:rPr>
            </w:pPr>
          </w:p>
          <w:p w:rsidR="002A4411" w:rsidRPr="00871DC4" w:rsidRDefault="002A4411" w:rsidP="003B734F">
            <w:pPr>
              <w:pStyle w:val="TableParagraph"/>
              <w:ind w:left="1247"/>
              <w:jc w:val="both"/>
              <w:rPr>
                <w:b/>
                <w:sz w:val="24"/>
                <w:szCs w:val="24"/>
              </w:rPr>
            </w:pPr>
            <w:r w:rsidRPr="00871DC4">
              <w:rPr>
                <w:b/>
                <w:sz w:val="24"/>
                <w:szCs w:val="24"/>
              </w:rPr>
              <w:t>Tên</w:t>
            </w:r>
            <w:r w:rsidRPr="00871DC4">
              <w:rPr>
                <w:b/>
                <w:spacing w:val="-4"/>
                <w:sz w:val="24"/>
                <w:szCs w:val="24"/>
              </w:rPr>
              <w:t xml:space="preserve"> </w:t>
            </w:r>
            <w:r w:rsidRPr="00871DC4">
              <w:rPr>
                <w:b/>
                <w:sz w:val="24"/>
                <w:szCs w:val="24"/>
              </w:rPr>
              <w:t>VBQPPL</w:t>
            </w:r>
            <w:r w:rsidRPr="00871DC4">
              <w:rPr>
                <w:b/>
                <w:spacing w:val="-3"/>
                <w:sz w:val="24"/>
                <w:szCs w:val="24"/>
              </w:rPr>
              <w:t xml:space="preserve"> </w:t>
            </w:r>
            <w:r w:rsidRPr="00871DC4">
              <w:rPr>
                <w:b/>
                <w:sz w:val="24"/>
                <w:szCs w:val="24"/>
              </w:rPr>
              <w:t>quy</w:t>
            </w:r>
            <w:r w:rsidRPr="00871DC4">
              <w:rPr>
                <w:b/>
                <w:spacing w:val="-1"/>
                <w:sz w:val="24"/>
                <w:szCs w:val="24"/>
              </w:rPr>
              <w:t xml:space="preserve"> </w:t>
            </w:r>
            <w:r w:rsidRPr="00871DC4">
              <w:rPr>
                <w:b/>
                <w:spacing w:val="-4"/>
                <w:sz w:val="24"/>
                <w:szCs w:val="24"/>
              </w:rPr>
              <w:t>định</w:t>
            </w:r>
          </w:p>
        </w:tc>
      </w:tr>
      <w:tr w:rsidR="002A4411" w:rsidRPr="00871DC4" w:rsidTr="00275A2B">
        <w:trPr>
          <w:trHeight w:val="597"/>
        </w:trPr>
        <w:tc>
          <w:tcPr>
            <w:tcW w:w="851" w:type="dxa"/>
            <w:vMerge/>
            <w:tcBorders>
              <w:top w:val="nil"/>
            </w:tcBorders>
          </w:tcPr>
          <w:p w:rsidR="002A4411" w:rsidRPr="00871DC4" w:rsidRDefault="002A4411" w:rsidP="003B734F">
            <w:pPr>
              <w:jc w:val="both"/>
              <w:rPr>
                <w:sz w:val="24"/>
                <w:szCs w:val="24"/>
              </w:rPr>
            </w:pPr>
          </w:p>
        </w:tc>
        <w:tc>
          <w:tcPr>
            <w:tcW w:w="1134" w:type="dxa"/>
            <w:vMerge/>
            <w:tcBorders>
              <w:top w:val="nil"/>
            </w:tcBorders>
          </w:tcPr>
          <w:p w:rsidR="002A4411" w:rsidRPr="00871DC4" w:rsidRDefault="002A4411" w:rsidP="003B734F">
            <w:pPr>
              <w:jc w:val="both"/>
              <w:rPr>
                <w:sz w:val="24"/>
                <w:szCs w:val="24"/>
              </w:rPr>
            </w:pPr>
          </w:p>
        </w:tc>
        <w:tc>
          <w:tcPr>
            <w:tcW w:w="2551" w:type="dxa"/>
            <w:vMerge/>
          </w:tcPr>
          <w:p w:rsidR="002A4411" w:rsidRPr="00871DC4" w:rsidRDefault="002A4411" w:rsidP="003B734F">
            <w:pPr>
              <w:jc w:val="both"/>
              <w:rPr>
                <w:sz w:val="24"/>
                <w:szCs w:val="24"/>
              </w:rPr>
            </w:pPr>
          </w:p>
        </w:tc>
        <w:tc>
          <w:tcPr>
            <w:tcW w:w="2889" w:type="dxa"/>
            <w:vMerge/>
            <w:tcBorders>
              <w:top w:val="nil"/>
            </w:tcBorders>
          </w:tcPr>
          <w:p w:rsidR="002A4411" w:rsidRPr="00871DC4" w:rsidRDefault="002A4411" w:rsidP="003B734F">
            <w:pPr>
              <w:jc w:val="both"/>
              <w:rPr>
                <w:sz w:val="24"/>
                <w:szCs w:val="24"/>
              </w:rPr>
            </w:pPr>
          </w:p>
        </w:tc>
        <w:tc>
          <w:tcPr>
            <w:tcW w:w="849" w:type="dxa"/>
          </w:tcPr>
          <w:p w:rsidR="002A4411" w:rsidRPr="00871DC4" w:rsidRDefault="002A4411" w:rsidP="003B734F">
            <w:pPr>
              <w:pStyle w:val="TableParagraph"/>
              <w:spacing w:line="300" w:lineRule="atLeast"/>
              <w:ind w:left="143" w:right="129" w:firstLine="50"/>
              <w:jc w:val="both"/>
              <w:rPr>
                <w:b/>
                <w:sz w:val="24"/>
                <w:szCs w:val="24"/>
              </w:rPr>
            </w:pPr>
            <w:r w:rsidRPr="00871DC4">
              <w:rPr>
                <w:b/>
                <w:spacing w:val="-4"/>
                <w:sz w:val="24"/>
                <w:szCs w:val="24"/>
              </w:rPr>
              <w:t>Một phần</w:t>
            </w:r>
          </w:p>
        </w:tc>
        <w:tc>
          <w:tcPr>
            <w:tcW w:w="798" w:type="dxa"/>
          </w:tcPr>
          <w:p w:rsidR="002A4411" w:rsidRPr="00871DC4" w:rsidRDefault="002A4411" w:rsidP="003B734F">
            <w:pPr>
              <w:pStyle w:val="TableParagraph"/>
              <w:spacing w:line="300" w:lineRule="atLeast"/>
              <w:ind w:left="143" w:right="123" w:hanging="8"/>
              <w:jc w:val="both"/>
              <w:rPr>
                <w:b/>
                <w:sz w:val="24"/>
                <w:szCs w:val="24"/>
              </w:rPr>
            </w:pPr>
            <w:r w:rsidRPr="00871DC4">
              <w:rPr>
                <w:b/>
                <w:spacing w:val="-4"/>
                <w:sz w:val="24"/>
                <w:szCs w:val="24"/>
              </w:rPr>
              <w:t xml:space="preserve">Toàn </w:t>
            </w:r>
            <w:r w:rsidRPr="00871DC4">
              <w:rPr>
                <w:b/>
                <w:spacing w:val="-2"/>
                <w:sz w:val="24"/>
                <w:szCs w:val="24"/>
              </w:rPr>
              <w:t>trình</w:t>
            </w:r>
          </w:p>
        </w:tc>
        <w:tc>
          <w:tcPr>
            <w:tcW w:w="5799" w:type="dxa"/>
            <w:vMerge/>
            <w:tcBorders>
              <w:top w:val="nil"/>
            </w:tcBorders>
          </w:tcPr>
          <w:p w:rsidR="002A4411" w:rsidRPr="00871DC4" w:rsidRDefault="002A4411" w:rsidP="003B734F">
            <w:pPr>
              <w:jc w:val="both"/>
              <w:rPr>
                <w:sz w:val="24"/>
                <w:szCs w:val="24"/>
              </w:rPr>
            </w:pPr>
          </w:p>
        </w:tc>
      </w:tr>
      <w:tr w:rsidR="002A4411" w:rsidRPr="00871DC4" w:rsidTr="00275A2B">
        <w:trPr>
          <w:trHeight w:val="597"/>
        </w:trPr>
        <w:tc>
          <w:tcPr>
            <w:tcW w:w="851" w:type="dxa"/>
            <w:tcBorders>
              <w:top w:val="nil"/>
            </w:tcBorders>
          </w:tcPr>
          <w:p w:rsidR="002A4411" w:rsidRPr="00871DC4" w:rsidRDefault="002A4411" w:rsidP="003B734F">
            <w:pPr>
              <w:jc w:val="both"/>
              <w:rPr>
                <w:sz w:val="24"/>
                <w:szCs w:val="24"/>
                <w:lang w:val="en-US"/>
              </w:rPr>
            </w:pPr>
            <w:r w:rsidRPr="00871DC4">
              <w:rPr>
                <w:sz w:val="24"/>
                <w:szCs w:val="24"/>
                <w:lang w:val="en-US"/>
              </w:rPr>
              <w:t>A</w:t>
            </w:r>
          </w:p>
        </w:tc>
        <w:tc>
          <w:tcPr>
            <w:tcW w:w="6574" w:type="dxa"/>
            <w:gridSpan w:val="3"/>
            <w:tcBorders>
              <w:top w:val="nil"/>
            </w:tcBorders>
          </w:tcPr>
          <w:p w:rsidR="002A4411" w:rsidRPr="00871DC4" w:rsidRDefault="002A4411" w:rsidP="003B734F">
            <w:pPr>
              <w:jc w:val="both"/>
              <w:rPr>
                <w:b/>
                <w:sz w:val="24"/>
                <w:szCs w:val="24"/>
                <w:lang w:val="en-US"/>
              </w:rPr>
            </w:pPr>
            <w:r w:rsidRPr="00871DC4">
              <w:rPr>
                <w:b/>
                <w:sz w:val="24"/>
                <w:szCs w:val="24"/>
                <w:lang w:val="en-US"/>
              </w:rPr>
              <w:t xml:space="preserve">THỦ TỤC HÀNH CHÍNH CẤP </w:t>
            </w:r>
            <w:r w:rsidR="002D57C0">
              <w:rPr>
                <w:b/>
                <w:sz w:val="24"/>
                <w:szCs w:val="24"/>
                <w:lang w:val="en-US"/>
              </w:rPr>
              <w:t>T</w:t>
            </w:r>
            <w:r w:rsidR="002D57C0" w:rsidRPr="002D57C0">
              <w:rPr>
                <w:b/>
                <w:sz w:val="24"/>
                <w:szCs w:val="24"/>
                <w:lang w:val="en-US"/>
              </w:rPr>
              <w:t>ỈNH</w:t>
            </w:r>
            <w:r w:rsidR="002D57C0">
              <w:rPr>
                <w:b/>
                <w:sz w:val="24"/>
                <w:szCs w:val="24"/>
                <w:lang w:val="en-US"/>
              </w:rPr>
              <w:t xml:space="preserve"> </w:t>
            </w:r>
          </w:p>
        </w:tc>
        <w:tc>
          <w:tcPr>
            <w:tcW w:w="849" w:type="dxa"/>
          </w:tcPr>
          <w:p w:rsidR="002A4411" w:rsidRPr="00871DC4" w:rsidRDefault="002A4411" w:rsidP="003B734F">
            <w:pPr>
              <w:pStyle w:val="TableParagraph"/>
              <w:spacing w:line="300" w:lineRule="atLeast"/>
              <w:ind w:left="143" w:right="129" w:firstLine="50"/>
              <w:jc w:val="both"/>
              <w:rPr>
                <w:b/>
                <w:spacing w:val="-4"/>
                <w:sz w:val="24"/>
                <w:szCs w:val="24"/>
              </w:rPr>
            </w:pPr>
          </w:p>
        </w:tc>
        <w:tc>
          <w:tcPr>
            <w:tcW w:w="798" w:type="dxa"/>
          </w:tcPr>
          <w:p w:rsidR="002A4411" w:rsidRPr="00871DC4" w:rsidRDefault="002A4411" w:rsidP="003B734F">
            <w:pPr>
              <w:pStyle w:val="TableParagraph"/>
              <w:spacing w:line="300" w:lineRule="atLeast"/>
              <w:ind w:left="143" w:right="123" w:hanging="8"/>
              <w:jc w:val="both"/>
              <w:rPr>
                <w:b/>
                <w:spacing w:val="-4"/>
                <w:sz w:val="24"/>
                <w:szCs w:val="24"/>
              </w:rPr>
            </w:pPr>
          </w:p>
        </w:tc>
        <w:tc>
          <w:tcPr>
            <w:tcW w:w="5799" w:type="dxa"/>
            <w:tcBorders>
              <w:top w:val="nil"/>
            </w:tcBorders>
          </w:tcPr>
          <w:p w:rsidR="002A4411" w:rsidRPr="00871DC4" w:rsidRDefault="002A4411" w:rsidP="003B734F">
            <w:pPr>
              <w:jc w:val="both"/>
              <w:rPr>
                <w:sz w:val="24"/>
                <w:szCs w:val="24"/>
              </w:rPr>
            </w:pPr>
          </w:p>
        </w:tc>
      </w:tr>
      <w:tr w:rsidR="00AB0FDB" w:rsidRPr="00871DC4" w:rsidTr="00275A2B">
        <w:trPr>
          <w:trHeight w:val="479"/>
        </w:trPr>
        <w:tc>
          <w:tcPr>
            <w:tcW w:w="851" w:type="dxa"/>
          </w:tcPr>
          <w:p w:rsidR="00AB0FDB" w:rsidRPr="00AB0FDB" w:rsidRDefault="00AB0FDB" w:rsidP="003B734F">
            <w:pPr>
              <w:pStyle w:val="TableParagraph"/>
              <w:ind w:left="105"/>
              <w:jc w:val="both"/>
              <w:rPr>
                <w:b/>
                <w:sz w:val="24"/>
                <w:szCs w:val="24"/>
                <w:lang w:val="en-US"/>
              </w:rPr>
            </w:pPr>
            <w:r w:rsidRPr="00AB0FDB">
              <w:rPr>
                <w:b/>
                <w:sz w:val="24"/>
                <w:szCs w:val="24"/>
                <w:lang w:val="en-US"/>
              </w:rPr>
              <w:t>1</w:t>
            </w:r>
          </w:p>
        </w:tc>
        <w:tc>
          <w:tcPr>
            <w:tcW w:w="3685" w:type="dxa"/>
            <w:gridSpan w:val="2"/>
          </w:tcPr>
          <w:p w:rsidR="00AB0FDB" w:rsidRPr="00002AD3" w:rsidRDefault="0032320B" w:rsidP="003B734F">
            <w:pPr>
              <w:pStyle w:val="TableParagraph"/>
              <w:spacing w:before="40"/>
              <w:ind w:left="108" w:right="98"/>
              <w:jc w:val="both"/>
              <w:rPr>
                <w:b/>
                <w:sz w:val="24"/>
                <w:szCs w:val="24"/>
                <w:lang w:val="en-US"/>
              </w:rPr>
            </w:pPr>
            <w:r>
              <w:rPr>
                <w:b/>
                <w:sz w:val="24"/>
                <w:szCs w:val="24"/>
                <w:lang w:val="en-US"/>
              </w:rPr>
              <w:t>Lĩnh vực Nghệ thuật biểu diễn</w:t>
            </w:r>
          </w:p>
        </w:tc>
        <w:tc>
          <w:tcPr>
            <w:tcW w:w="2889" w:type="dxa"/>
            <w:vAlign w:val="center"/>
          </w:tcPr>
          <w:p w:rsidR="00AB0FDB" w:rsidRPr="00871DC4" w:rsidRDefault="00AB0FDB" w:rsidP="003B734F">
            <w:pPr>
              <w:pStyle w:val="TableParagraph"/>
              <w:spacing w:line="297" w:lineRule="exact"/>
              <w:ind w:left="142"/>
              <w:jc w:val="both"/>
              <w:rPr>
                <w:sz w:val="24"/>
                <w:szCs w:val="24"/>
                <w:lang w:val="en-US"/>
              </w:rPr>
            </w:pPr>
          </w:p>
        </w:tc>
        <w:tc>
          <w:tcPr>
            <w:tcW w:w="849" w:type="dxa"/>
            <w:vAlign w:val="center"/>
          </w:tcPr>
          <w:p w:rsidR="00AB0FDB" w:rsidRPr="00871DC4" w:rsidRDefault="00AB0FDB" w:rsidP="003B734F">
            <w:pPr>
              <w:jc w:val="both"/>
              <w:rPr>
                <w:sz w:val="24"/>
                <w:szCs w:val="24"/>
              </w:rPr>
            </w:pPr>
          </w:p>
        </w:tc>
        <w:tc>
          <w:tcPr>
            <w:tcW w:w="798" w:type="dxa"/>
          </w:tcPr>
          <w:p w:rsidR="00AB0FDB" w:rsidRPr="00871DC4" w:rsidRDefault="00AB0FDB" w:rsidP="003B734F">
            <w:pPr>
              <w:pStyle w:val="TableParagraph"/>
              <w:ind w:left="10" w:right="1"/>
              <w:jc w:val="both"/>
              <w:rPr>
                <w:sz w:val="24"/>
                <w:szCs w:val="24"/>
                <w:lang w:val="en-US"/>
              </w:rPr>
            </w:pPr>
          </w:p>
        </w:tc>
        <w:tc>
          <w:tcPr>
            <w:tcW w:w="5799" w:type="dxa"/>
          </w:tcPr>
          <w:p w:rsidR="00AB0FDB" w:rsidRPr="00871DC4" w:rsidRDefault="00AB0FDB" w:rsidP="003B734F">
            <w:pPr>
              <w:pStyle w:val="ListParagraph"/>
              <w:spacing w:before="120"/>
              <w:ind w:left="92" w:firstLine="0"/>
              <w:jc w:val="both"/>
              <w:rPr>
                <w:sz w:val="24"/>
                <w:szCs w:val="24"/>
              </w:rPr>
            </w:pPr>
          </w:p>
        </w:tc>
      </w:tr>
      <w:tr w:rsidR="00F0242E" w:rsidRPr="00871DC4" w:rsidTr="00275A2B">
        <w:trPr>
          <w:trHeight w:val="77"/>
        </w:trPr>
        <w:tc>
          <w:tcPr>
            <w:tcW w:w="851" w:type="dxa"/>
          </w:tcPr>
          <w:p w:rsidR="00F0242E" w:rsidRPr="004A7F7E" w:rsidRDefault="00F0242E" w:rsidP="003B734F">
            <w:pPr>
              <w:pStyle w:val="TableParagraph"/>
              <w:numPr>
                <w:ilvl w:val="0"/>
                <w:numId w:val="2"/>
              </w:numPr>
              <w:jc w:val="both"/>
              <w:rPr>
                <w:sz w:val="28"/>
                <w:szCs w:val="28"/>
                <w:lang w:val="en-US"/>
              </w:rPr>
            </w:pPr>
          </w:p>
        </w:tc>
        <w:tc>
          <w:tcPr>
            <w:tcW w:w="1134" w:type="dxa"/>
            <w:vAlign w:val="center"/>
          </w:tcPr>
          <w:p w:rsidR="00F0242E" w:rsidRPr="00D55DB3" w:rsidRDefault="00F0242E" w:rsidP="009D269D">
            <w:pPr>
              <w:spacing w:before="100" w:after="100"/>
              <w:rPr>
                <w:spacing w:val="-4"/>
                <w:sz w:val="28"/>
                <w:szCs w:val="28"/>
                <w:lang w:val="nl-NL"/>
              </w:rPr>
            </w:pPr>
            <w:r w:rsidRPr="00D55DB3">
              <w:rPr>
                <w:sz w:val="28"/>
                <w:szCs w:val="28"/>
              </w:rPr>
              <w:t>1.009397</w:t>
            </w:r>
          </w:p>
        </w:tc>
        <w:tc>
          <w:tcPr>
            <w:tcW w:w="2551" w:type="dxa"/>
            <w:vAlign w:val="center"/>
          </w:tcPr>
          <w:p w:rsidR="00F0242E" w:rsidRPr="00D55DB3" w:rsidRDefault="00F0242E" w:rsidP="009D269D">
            <w:pPr>
              <w:spacing w:before="100" w:after="100"/>
              <w:rPr>
                <w:sz w:val="28"/>
                <w:szCs w:val="28"/>
              </w:rPr>
            </w:pPr>
            <w:r w:rsidRPr="00D55DB3">
              <w:rPr>
                <w:sz w:val="28"/>
                <w:szCs w:val="28"/>
              </w:rPr>
              <w:t>Thủ tục tổ chức biểu diễn nghệ thuật</w:t>
            </w:r>
          </w:p>
        </w:tc>
        <w:tc>
          <w:tcPr>
            <w:tcW w:w="2889" w:type="dxa"/>
            <w:vAlign w:val="center"/>
          </w:tcPr>
          <w:p w:rsidR="00F0242E" w:rsidRPr="00871DC4" w:rsidRDefault="00F0242E" w:rsidP="003B734F">
            <w:pPr>
              <w:pStyle w:val="TableParagraph"/>
              <w:spacing w:line="297" w:lineRule="exact"/>
              <w:ind w:left="142"/>
              <w:jc w:val="both"/>
              <w:rPr>
                <w:sz w:val="24"/>
                <w:szCs w:val="24"/>
              </w:rPr>
            </w:pPr>
            <w:r w:rsidRPr="00871DC4">
              <w:rPr>
                <w:sz w:val="24"/>
                <w:szCs w:val="24"/>
                <w:lang w:val="en-US"/>
              </w:rPr>
              <w:t xml:space="preserve">- </w:t>
            </w:r>
            <w:r w:rsidRPr="00871DC4">
              <w:rPr>
                <w:sz w:val="24"/>
                <w:szCs w:val="24"/>
              </w:rPr>
              <w:t>Trung</w:t>
            </w:r>
            <w:r w:rsidRPr="00871DC4">
              <w:rPr>
                <w:spacing w:val="24"/>
                <w:sz w:val="24"/>
                <w:szCs w:val="24"/>
              </w:rPr>
              <w:t xml:space="preserve"> </w:t>
            </w:r>
            <w:r w:rsidRPr="00871DC4">
              <w:rPr>
                <w:sz w:val="24"/>
                <w:szCs w:val="24"/>
              </w:rPr>
              <w:t>tâm</w:t>
            </w:r>
            <w:r w:rsidRPr="00871DC4">
              <w:rPr>
                <w:spacing w:val="24"/>
                <w:sz w:val="24"/>
                <w:szCs w:val="24"/>
              </w:rPr>
              <w:t xml:space="preserve"> </w:t>
            </w:r>
            <w:r w:rsidRPr="00871DC4">
              <w:rPr>
                <w:sz w:val="24"/>
                <w:szCs w:val="24"/>
              </w:rPr>
              <w:t>Phục</w:t>
            </w:r>
            <w:r w:rsidRPr="00871DC4">
              <w:rPr>
                <w:spacing w:val="25"/>
                <w:sz w:val="24"/>
                <w:szCs w:val="24"/>
              </w:rPr>
              <w:t xml:space="preserve"> </w:t>
            </w:r>
            <w:r w:rsidRPr="00871DC4">
              <w:rPr>
                <w:sz w:val="24"/>
                <w:szCs w:val="24"/>
              </w:rPr>
              <w:t>vụ</w:t>
            </w:r>
            <w:r w:rsidRPr="00871DC4">
              <w:rPr>
                <w:spacing w:val="24"/>
                <w:sz w:val="24"/>
                <w:szCs w:val="24"/>
              </w:rPr>
              <w:t xml:space="preserve"> </w:t>
            </w:r>
            <w:r w:rsidRPr="00871DC4">
              <w:rPr>
                <w:sz w:val="24"/>
                <w:szCs w:val="24"/>
              </w:rPr>
              <w:t>hành</w:t>
            </w:r>
            <w:r w:rsidRPr="00871DC4">
              <w:rPr>
                <w:spacing w:val="24"/>
                <w:sz w:val="24"/>
                <w:szCs w:val="24"/>
              </w:rPr>
              <w:t xml:space="preserve"> </w:t>
            </w:r>
            <w:r w:rsidRPr="00871DC4">
              <w:rPr>
                <w:sz w:val="24"/>
                <w:szCs w:val="24"/>
              </w:rPr>
              <w:t>chính</w:t>
            </w:r>
            <w:r w:rsidRPr="00871DC4">
              <w:rPr>
                <w:spacing w:val="25"/>
                <w:sz w:val="24"/>
                <w:szCs w:val="24"/>
              </w:rPr>
              <w:t xml:space="preserve"> </w:t>
            </w:r>
            <w:r w:rsidRPr="00871DC4">
              <w:rPr>
                <w:sz w:val="24"/>
                <w:szCs w:val="24"/>
              </w:rPr>
              <w:t>công</w:t>
            </w:r>
            <w:r w:rsidRPr="00871DC4">
              <w:rPr>
                <w:spacing w:val="24"/>
                <w:sz w:val="24"/>
                <w:szCs w:val="24"/>
              </w:rPr>
              <w:t xml:space="preserve"> </w:t>
            </w:r>
            <w:r w:rsidRPr="00871DC4">
              <w:rPr>
                <w:sz w:val="24"/>
                <w:szCs w:val="24"/>
              </w:rPr>
              <w:t>tỉnh</w:t>
            </w:r>
            <w:r w:rsidRPr="00871DC4">
              <w:rPr>
                <w:spacing w:val="25"/>
                <w:sz w:val="24"/>
                <w:szCs w:val="24"/>
              </w:rPr>
              <w:t xml:space="preserve"> </w:t>
            </w:r>
            <w:r w:rsidRPr="00871DC4">
              <w:rPr>
                <w:spacing w:val="-4"/>
                <w:sz w:val="24"/>
                <w:szCs w:val="24"/>
              </w:rPr>
              <w:t>Hưng</w:t>
            </w:r>
            <w:r w:rsidRPr="00871DC4">
              <w:rPr>
                <w:spacing w:val="-4"/>
                <w:sz w:val="24"/>
                <w:szCs w:val="24"/>
                <w:lang w:val="en-US"/>
              </w:rPr>
              <w:t xml:space="preserve"> </w:t>
            </w:r>
            <w:r w:rsidRPr="00871DC4">
              <w:rPr>
                <w:spacing w:val="-5"/>
                <w:sz w:val="24"/>
                <w:szCs w:val="24"/>
              </w:rPr>
              <w:t>Yên</w:t>
            </w:r>
          </w:p>
          <w:p w:rsidR="00F0242E" w:rsidRPr="00871DC4" w:rsidRDefault="00F0242E" w:rsidP="003B734F">
            <w:pPr>
              <w:pStyle w:val="TableParagraph"/>
              <w:ind w:left="107"/>
              <w:jc w:val="both"/>
              <w:rPr>
                <w:sz w:val="24"/>
                <w:szCs w:val="24"/>
              </w:rPr>
            </w:pPr>
            <w:r w:rsidRPr="00871DC4">
              <w:rPr>
                <w:sz w:val="24"/>
                <w:szCs w:val="24"/>
              </w:rPr>
              <w:t>Trụ</w:t>
            </w:r>
            <w:r w:rsidRPr="00871DC4">
              <w:rPr>
                <w:spacing w:val="63"/>
                <w:w w:val="150"/>
                <w:sz w:val="24"/>
                <w:szCs w:val="24"/>
              </w:rPr>
              <w:t xml:space="preserve"> </w:t>
            </w:r>
            <w:r w:rsidRPr="00871DC4">
              <w:rPr>
                <w:sz w:val="24"/>
                <w:szCs w:val="24"/>
              </w:rPr>
              <w:t>sở</w:t>
            </w:r>
            <w:r w:rsidRPr="00871DC4">
              <w:rPr>
                <w:spacing w:val="64"/>
                <w:w w:val="150"/>
                <w:sz w:val="24"/>
                <w:szCs w:val="24"/>
              </w:rPr>
              <w:t xml:space="preserve"> </w:t>
            </w:r>
            <w:r w:rsidRPr="00871DC4">
              <w:rPr>
                <w:sz w:val="24"/>
                <w:szCs w:val="24"/>
              </w:rPr>
              <w:t>chính:</w:t>
            </w:r>
            <w:r w:rsidRPr="00871DC4">
              <w:rPr>
                <w:spacing w:val="64"/>
                <w:w w:val="150"/>
                <w:sz w:val="24"/>
                <w:szCs w:val="24"/>
              </w:rPr>
              <w:t xml:space="preserve"> </w:t>
            </w:r>
            <w:r w:rsidRPr="00871DC4">
              <w:rPr>
                <w:sz w:val="24"/>
                <w:szCs w:val="24"/>
              </w:rPr>
              <w:t>Số</w:t>
            </w:r>
            <w:r w:rsidRPr="00871DC4">
              <w:rPr>
                <w:spacing w:val="63"/>
                <w:w w:val="150"/>
                <w:sz w:val="24"/>
                <w:szCs w:val="24"/>
              </w:rPr>
              <w:t xml:space="preserve"> </w:t>
            </w:r>
            <w:r w:rsidRPr="00871DC4">
              <w:rPr>
                <w:sz w:val="24"/>
                <w:szCs w:val="24"/>
              </w:rPr>
              <w:t>2,</w:t>
            </w:r>
            <w:r w:rsidRPr="00871DC4">
              <w:rPr>
                <w:spacing w:val="64"/>
                <w:w w:val="150"/>
                <w:sz w:val="24"/>
                <w:szCs w:val="24"/>
              </w:rPr>
              <w:t xml:space="preserve"> </w:t>
            </w:r>
            <w:r w:rsidRPr="00871DC4">
              <w:rPr>
                <w:sz w:val="24"/>
                <w:szCs w:val="24"/>
              </w:rPr>
              <w:t>đường</w:t>
            </w:r>
            <w:r w:rsidRPr="00871DC4">
              <w:rPr>
                <w:spacing w:val="63"/>
                <w:w w:val="150"/>
                <w:sz w:val="24"/>
                <w:szCs w:val="24"/>
              </w:rPr>
              <w:t xml:space="preserve"> </w:t>
            </w:r>
            <w:r w:rsidRPr="00871DC4">
              <w:rPr>
                <w:sz w:val="24"/>
                <w:szCs w:val="24"/>
              </w:rPr>
              <w:t>Chùa</w:t>
            </w:r>
            <w:r w:rsidRPr="00871DC4">
              <w:rPr>
                <w:spacing w:val="64"/>
                <w:w w:val="150"/>
                <w:sz w:val="24"/>
                <w:szCs w:val="24"/>
              </w:rPr>
              <w:t xml:space="preserve"> </w:t>
            </w:r>
            <w:r w:rsidRPr="00871DC4">
              <w:rPr>
                <w:spacing w:val="-2"/>
                <w:sz w:val="24"/>
                <w:szCs w:val="24"/>
              </w:rPr>
              <w:t>Chuông,</w:t>
            </w:r>
          </w:p>
          <w:p w:rsidR="00F0242E" w:rsidRPr="00871DC4" w:rsidRDefault="00F0242E" w:rsidP="003B734F">
            <w:pPr>
              <w:pStyle w:val="TableParagraph"/>
              <w:ind w:left="107"/>
              <w:jc w:val="both"/>
              <w:rPr>
                <w:sz w:val="24"/>
                <w:szCs w:val="24"/>
              </w:rPr>
            </w:pPr>
            <w:r w:rsidRPr="00871DC4">
              <w:rPr>
                <w:sz w:val="24"/>
                <w:szCs w:val="24"/>
              </w:rPr>
              <w:t xml:space="preserve">phường Phố Hiến, tỉnh Hưng </w:t>
            </w:r>
            <w:r w:rsidRPr="00871DC4">
              <w:rPr>
                <w:spacing w:val="-5"/>
                <w:sz w:val="24"/>
                <w:szCs w:val="24"/>
              </w:rPr>
              <w:t>Yên</w:t>
            </w:r>
          </w:p>
          <w:p w:rsidR="00F0242E" w:rsidRPr="00871DC4" w:rsidRDefault="00F0242E" w:rsidP="003B734F">
            <w:pPr>
              <w:pStyle w:val="TableParagraph"/>
              <w:spacing w:line="297" w:lineRule="exact"/>
              <w:ind w:left="142"/>
              <w:jc w:val="both"/>
              <w:rPr>
                <w:sz w:val="24"/>
                <w:szCs w:val="24"/>
                <w:lang w:val="en-US"/>
              </w:rPr>
            </w:pPr>
            <w:r w:rsidRPr="00871DC4">
              <w:rPr>
                <w:sz w:val="24"/>
                <w:szCs w:val="24"/>
                <w:lang w:val="en-US"/>
              </w:rPr>
              <w:t xml:space="preserve">- </w:t>
            </w:r>
            <w:r w:rsidRPr="00871DC4">
              <w:rPr>
                <w:sz w:val="24"/>
                <w:szCs w:val="24"/>
              </w:rPr>
              <w:t>Trung</w:t>
            </w:r>
            <w:r w:rsidRPr="00871DC4">
              <w:rPr>
                <w:spacing w:val="-1"/>
                <w:sz w:val="24"/>
                <w:szCs w:val="24"/>
              </w:rPr>
              <w:t xml:space="preserve"> </w:t>
            </w:r>
            <w:r w:rsidRPr="00871DC4">
              <w:rPr>
                <w:sz w:val="24"/>
                <w:szCs w:val="24"/>
              </w:rPr>
              <w:t>tâm</w:t>
            </w:r>
            <w:r w:rsidRPr="00871DC4">
              <w:rPr>
                <w:spacing w:val="-1"/>
                <w:sz w:val="24"/>
                <w:szCs w:val="24"/>
              </w:rPr>
              <w:t xml:space="preserve"> </w:t>
            </w:r>
            <w:r w:rsidRPr="00871DC4">
              <w:rPr>
                <w:sz w:val="24"/>
                <w:szCs w:val="24"/>
              </w:rPr>
              <w:t>phục vụ</w:t>
            </w:r>
            <w:r w:rsidRPr="00871DC4">
              <w:rPr>
                <w:spacing w:val="-1"/>
                <w:sz w:val="24"/>
                <w:szCs w:val="24"/>
              </w:rPr>
              <w:t xml:space="preserve"> </w:t>
            </w:r>
            <w:r w:rsidRPr="00871DC4">
              <w:rPr>
                <w:sz w:val="24"/>
                <w:szCs w:val="24"/>
              </w:rPr>
              <w:t>hành</w:t>
            </w:r>
            <w:r w:rsidRPr="00871DC4">
              <w:rPr>
                <w:spacing w:val="-1"/>
                <w:sz w:val="24"/>
                <w:szCs w:val="24"/>
              </w:rPr>
              <w:t xml:space="preserve"> </w:t>
            </w:r>
            <w:r w:rsidRPr="00871DC4">
              <w:rPr>
                <w:sz w:val="24"/>
                <w:szCs w:val="24"/>
              </w:rPr>
              <w:t>chính công</w:t>
            </w:r>
            <w:r w:rsidRPr="00871DC4">
              <w:rPr>
                <w:spacing w:val="-1"/>
                <w:sz w:val="24"/>
                <w:szCs w:val="24"/>
              </w:rPr>
              <w:t xml:space="preserve"> </w:t>
            </w:r>
            <w:r w:rsidRPr="00871DC4">
              <w:rPr>
                <w:sz w:val="24"/>
                <w:szCs w:val="24"/>
              </w:rPr>
              <w:t xml:space="preserve">cấp </w:t>
            </w:r>
            <w:r w:rsidRPr="00871DC4">
              <w:rPr>
                <w:spacing w:val="-5"/>
                <w:sz w:val="24"/>
                <w:szCs w:val="24"/>
              </w:rPr>
              <w:t>xã</w:t>
            </w:r>
          </w:p>
        </w:tc>
        <w:tc>
          <w:tcPr>
            <w:tcW w:w="849" w:type="dxa"/>
            <w:vAlign w:val="center"/>
          </w:tcPr>
          <w:p w:rsidR="00F0242E" w:rsidRPr="00871DC4" w:rsidRDefault="00F0242E" w:rsidP="003B734F">
            <w:pPr>
              <w:jc w:val="both"/>
              <w:rPr>
                <w:sz w:val="24"/>
                <w:szCs w:val="24"/>
              </w:rPr>
            </w:pPr>
          </w:p>
        </w:tc>
        <w:tc>
          <w:tcPr>
            <w:tcW w:w="798" w:type="dxa"/>
          </w:tcPr>
          <w:p w:rsidR="00F0242E" w:rsidRDefault="00F0242E" w:rsidP="000B26CB">
            <w:pPr>
              <w:pStyle w:val="TableParagraph"/>
              <w:ind w:left="10" w:right="1"/>
              <w:jc w:val="center"/>
              <w:rPr>
                <w:sz w:val="24"/>
                <w:szCs w:val="24"/>
                <w:lang w:val="en-US"/>
              </w:rPr>
            </w:pPr>
            <w:r>
              <w:rPr>
                <w:sz w:val="24"/>
                <w:szCs w:val="24"/>
                <w:lang w:val="en-US"/>
              </w:rPr>
              <w:t>x</w:t>
            </w:r>
          </w:p>
        </w:tc>
        <w:tc>
          <w:tcPr>
            <w:tcW w:w="5799" w:type="dxa"/>
          </w:tcPr>
          <w:p w:rsidR="0022269C" w:rsidRPr="00D55DB3" w:rsidRDefault="0022269C" w:rsidP="00B67B44">
            <w:pPr>
              <w:spacing w:before="120" w:after="120"/>
              <w:jc w:val="both"/>
              <w:rPr>
                <w:iCs/>
                <w:sz w:val="28"/>
                <w:szCs w:val="28"/>
                <w:lang w:val="it-IT"/>
              </w:rPr>
            </w:pPr>
            <w:r w:rsidRPr="00D55DB3">
              <w:rPr>
                <w:iCs/>
                <w:sz w:val="28"/>
                <w:szCs w:val="28"/>
                <w:lang w:val="it-IT"/>
              </w:rPr>
              <w:t xml:space="preserve">- Nghị định số 144/2020/NĐ-CP ngày 14 tháng 12 năm 2020 của Chính phủ quy định về hoạt động nghệ thuật biểu diễn. </w:t>
            </w:r>
          </w:p>
          <w:p w:rsidR="0022269C" w:rsidRPr="00D55DB3" w:rsidRDefault="0022269C" w:rsidP="00B67B44">
            <w:pPr>
              <w:spacing w:before="120" w:after="120"/>
              <w:jc w:val="both"/>
              <w:rPr>
                <w:sz w:val="28"/>
                <w:szCs w:val="28"/>
                <w:shd w:val="clear" w:color="auto" w:fill="FFFFFF"/>
                <w:lang w:val="nl-NL"/>
              </w:rPr>
            </w:pPr>
            <w:r w:rsidRPr="00D55DB3">
              <w:rPr>
                <w:sz w:val="28"/>
                <w:szCs w:val="28"/>
                <w:shd w:val="clear" w:color="auto" w:fill="FFFFFF"/>
                <w:lang w:val="nl-NL"/>
              </w:rPr>
              <w:t>- Thông tư số 153/2025/TT-BTC ngày 31 tháng 12 năm 2025 của Bộ trưởng Bộ Tài chính quy định mức thu, chế độ thu, nộp một số khoản phí, lệ phí thuộc lĩnh vực văn hóa, thể thao, du lịch.</w:t>
            </w:r>
          </w:p>
          <w:p w:rsidR="0022269C" w:rsidRPr="00D55DB3" w:rsidRDefault="0022269C" w:rsidP="00B67B44">
            <w:pPr>
              <w:spacing w:before="120" w:after="120"/>
              <w:jc w:val="both"/>
              <w:rPr>
                <w:rFonts w:eastAsia="Calibri"/>
                <w:iCs/>
                <w:sz w:val="28"/>
                <w:szCs w:val="26"/>
                <w:lang w:val="vi-VN"/>
              </w:rPr>
            </w:pPr>
            <w:r w:rsidRPr="00D55DB3">
              <w:rPr>
                <w:rFonts w:eastAsia="Calibri"/>
                <w:iCs/>
                <w:sz w:val="28"/>
                <w:szCs w:val="26"/>
                <w:lang w:val="vi-VN"/>
              </w:rPr>
              <w:t xml:space="preserve">- Nghị định </w:t>
            </w:r>
            <w:r w:rsidRPr="00D55DB3">
              <w:rPr>
                <w:rFonts w:eastAsia="Calibri"/>
                <w:iCs/>
                <w:sz w:val="28"/>
                <w:szCs w:val="26"/>
                <w:lang w:val="de-DE"/>
              </w:rPr>
              <w:t>số 116/202</w:t>
            </w:r>
            <w:r w:rsidRPr="00D55DB3">
              <w:rPr>
                <w:rFonts w:eastAsia="Calibri"/>
                <w:iCs/>
                <w:sz w:val="28"/>
                <w:szCs w:val="26"/>
                <w:lang w:val="vi-VN"/>
              </w:rPr>
              <w:t>6</w:t>
            </w:r>
            <w:r w:rsidRPr="00D55DB3">
              <w:rPr>
                <w:rFonts w:eastAsia="Calibri"/>
                <w:iCs/>
                <w:sz w:val="28"/>
                <w:szCs w:val="26"/>
                <w:lang w:val="de-DE"/>
              </w:rPr>
              <w:t>/NĐ-CP ngày 02/</w:t>
            </w:r>
            <w:r w:rsidRPr="00D55DB3">
              <w:rPr>
                <w:rFonts w:eastAsia="Calibri"/>
                <w:iCs/>
                <w:sz w:val="28"/>
                <w:szCs w:val="26"/>
              </w:rPr>
              <w:t>4</w:t>
            </w:r>
            <w:r w:rsidRPr="00D55DB3">
              <w:rPr>
                <w:rFonts w:eastAsia="Calibri"/>
                <w:iCs/>
                <w:sz w:val="28"/>
                <w:szCs w:val="26"/>
                <w:lang w:val="de-DE"/>
              </w:rPr>
              <w:t>/202</w:t>
            </w:r>
            <w:r w:rsidRPr="00D55DB3">
              <w:rPr>
                <w:rFonts w:eastAsia="Calibri"/>
                <w:iCs/>
                <w:sz w:val="28"/>
                <w:szCs w:val="26"/>
                <w:lang w:val="vi-VN"/>
              </w:rPr>
              <w:t>6</w:t>
            </w:r>
            <w:r w:rsidRPr="00D55DB3">
              <w:rPr>
                <w:rFonts w:eastAsia="Calibri"/>
                <w:iCs/>
                <w:sz w:val="28"/>
                <w:szCs w:val="26"/>
                <w:lang w:val="de-DE"/>
              </w:rPr>
              <w:t xml:space="preserve"> của Chính phủ </w:t>
            </w:r>
            <w:r w:rsidRPr="00D55DB3">
              <w:rPr>
                <w:rFonts w:eastAsia="Calibri"/>
                <w:iCs/>
                <w:sz w:val="28"/>
                <w:szCs w:val="26"/>
                <w:lang w:val="vi-VN"/>
              </w:rPr>
              <w:t>sửa đổi, bổ sung một số điều của các Nghị định có quy định thủ tục hành chính liên quan đến hoạt động sản xuất, kinh doanh thuộc phạm vi quản lý của Bộ Văn hóa, Thể thao và Du lịch.</w:t>
            </w:r>
          </w:p>
          <w:p w:rsidR="00F0242E" w:rsidRPr="0022269C" w:rsidRDefault="0022269C" w:rsidP="00B67B44">
            <w:pPr>
              <w:spacing w:before="120" w:after="120"/>
              <w:jc w:val="both"/>
              <w:rPr>
                <w:i/>
                <w:iCs/>
                <w:sz w:val="28"/>
                <w:szCs w:val="28"/>
                <w:lang w:val="de-DE"/>
              </w:rPr>
            </w:pPr>
            <w:r w:rsidRPr="00D55DB3">
              <w:rPr>
                <w:rFonts w:eastAsia="Calibri"/>
                <w:i/>
                <w:iCs/>
                <w:sz w:val="28"/>
                <w:szCs w:val="28"/>
                <w:lang w:val="de-DE"/>
              </w:rPr>
              <w:t xml:space="preserve">- </w:t>
            </w:r>
            <w:r w:rsidRPr="00D55DB3">
              <w:rPr>
                <w:rStyle w:val="fontstyle01"/>
                <w:i/>
                <w:iCs/>
                <w:lang w:val="de-DE"/>
              </w:rPr>
              <w:t xml:space="preserve">Nghị quyết số 18/2026/NQ-CP ngày 29/4/2026 của </w:t>
            </w:r>
            <w:r w:rsidRPr="00D55DB3">
              <w:rPr>
                <w:i/>
                <w:iCs/>
                <w:sz w:val="28"/>
                <w:szCs w:val="28"/>
                <w:lang w:val="de-DE"/>
              </w:rPr>
              <w:t xml:space="preserve">Chính phủ về cắt giảm, phân cấp, đơn giản hóa thủ tục hành chính, cắt giảm điều kiện đầu tư kinh doanh thuộc phạm vi quản lý của Bộ Văn hóa, </w:t>
            </w:r>
            <w:r w:rsidRPr="00D55DB3">
              <w:rPr>
                <w:i/>
                <w:iCs/>
                <w:sz w:val="28"/>
                <w:szCs w:val="28"/>
                <w:lang w:val="de-DE"/>
              </w:rPr>
              <w:lastRenderedPageBreak/>
              <w:t>Thể thao và Du lịch.</w:t>
            </w:r>
          </w:p>
        </w:tc>
      </w:tr>
      <w:tr w:rsidR="00F0242E" w:rsidRPr="00871DC4" w:rsidTr="00275A2B">
        <w:trPr>
          <w:trHeight w:val="77"/>
        </w:trPr>
        <w:tc>
          <w:tcPr>
            <w:tcW w:w="851" w:type="dxa"/>
          </w:tcPr>
          <w:p w:rsidR="00F0242E" w:rsidRPr="004A7F7E" w:rsidRDefault="00F0242E" w:rsidP="003B734F">
            <w:pPr>
              <w:pStyle w:val="TableParagraph"/>
              <w:numPr>
                <w:ilvl w:val="0"/>
                <w:numId w:val="2"/>
              </w:numPr>
              <w:jc w:val="both"/>
              <w:rPr>
                <w:sz w:val="28"/>
                <w:szCs w:val="28"/>
                <w:lang w:val="en-US"/>
              </w:rPr>
            </w:pPr>
          </w:p>
        </w:tc>
        <w:tc>
          <w:tcPr>
            <w:tcW w:w="1134" w:type="dxa"/>
            <w:vAlign w:val="center"/>
          </w:tcPr>
          <w:p w:rsidR="00F0242E" w:rsidRPr="00D55DB3" w:rsidRDefault="00F0242E" w:rsidP="009D269D">
            <w:pPr>
              <w:spacing w:before="100" w:after="100"/>
              <w:rPr>
                <w:sz w:val="28"/>
                <w:szCs w:val="28"/>
              </w:rPr>
            </w:pPr>
            <w:r w:rsidRPr="00D55DB3">
              <w:rPr>
                <w:sz w:val="28"/>
                <w:szCs w:val="28"/>
              </w:rPr>
              <w:t>1.009398</w:t>
            </w:r>
          </w:p>
        </w:tc>
        <w:tc>
          <w:tcPr>
            <w:tcW w:w="2551" w:type="dxa"/>
            <w:vAlign w:val="center"/>
          </w:tcPr>
          <w:p w:rsidR="00F0242E" w:rsidRPr="00D55DB3" w:rsidRDefault="00F0242E" w:rsidP="009D269D">
            <w:pPr>
              <w:spacing w:before="100" w:after="100"/>
              <w:rPr>
                <w:sz w:val="28"/>
                <w:szCs w:val="28"/>
              </w:rPr>
            </w:pPr>
            <w:r w:rsidRPr="00D55DB3">
              <w:rPr>
                <w:sz w:val="28"/>
                <w:szCs w:val="28"/>
              </w:rPr>
              <w:t>Thủ tục tổ chức cuộc thi, liên hoan</w:t>
            </w:r>
          </w:p>
        </w:tc>
        <w:tc>
          <w:tcPr>
            <w:tcW w:w="2889" w:type="dxa"/>
            <w:vAlign w:val="center"/>
          </w:tcPr>
          <w:p w:rsidR="00F0242E" w:rsidRPr="00871DC4" w:rsidRDefault="00D64009" w:rsidP="003B734F">
            <w:pPr>
              <w:pStyle w:val="TableParagraph"/>
              <w:spacing w:line="297" w:lineRule="exact"/>
              <w:ind w:left="142"/>
              <w:jc w:val="both"/>
              <w:rPr>
                <w:sz w:val="24"/>
                <w:szCs w:val="24"/>
              </w:rPr>
            </w:pPr>
            <w:r>
              <w:rPr>
                <w:sz w:val="24"/>
                <w:szCs w:val="24"/>
                <w:lang w:val="en-US"/>
              </w:rPr>
              <w:t xml:space="preserve">- </w:t>
            </w:r>
            <w:r w:rsidR="00F0242E" w:rsidRPr="00871DC4">
              <w:rPr>
                <w:sz w:val="24"/>
                <w:szCs w:val="24"/>
              </w:rPr>
              <w:t>Trung</w:t>
            </w:r>
            <w:r w:rsidR="00F0242E" w:rsidRPr="00871DC4">
              <w:rPr>
                <w:spacing w:val="24"/>
                <w:sz w:val="24"/>
                <w:szCs w:val="24"/>
              </w:rPr>
              <w:t xml:space="preserve"> </w:t>
            </w:r>
            <w:r w:rsidR="00F0242E" w:rsidRPr="00871DC4">
              <w:rPr>
                <w:sz w:val="24"/>
                <w:szCs w:val="24"/>
              </w:rPr>
              <w:t>tâm</w:t>
            </w:r>
            <w:r w:rsidR="00F0242E" w:rsidRPr="00871DC4">
              <w:rPr>
                <w:spacing w:val="24"/>
                <w:sz w:val="24"/>
                <w:szCs w:val="24"/>
              </w:rPr>
              <w:t xml:space="preserve"> </w:t>
            </w:r>
            <w:r w:rsidR="00F0242E" w:rsidRPr="00871DC4">
              <w:rPr>
                <w:sz w:val="24"/>
                <w:szCs w:val="24"/>
              </w:rPr>
              <w:t>Phục</w:t>
            </w:r>
            <w:r w:rsidR="00F0242E" w:rsidRPr="00871DC4">
              <w:rPr>
                <w:spacing w:val="25"/>
                <w:sz w:val="24"/>
                <w:szCs w:val="24"/>
              </w:rPr>
              <w:t xml:space="preserve"> </w:t>
            </w:r>
            <w:r w:rsidR="00F0242E" w:rsidRPr="00871DC4">
              <w:rPr>
                <w:sz w:val="24"/>
                <w:szCs w:val="24"/>
              </w:rPr>
              <w:t>vụ</w:t>
            </w:r>
            <w:r w:rsidR="00F0242E" w:rsidRPr="00871DC4">
              <w:rPr>
                <w:spacing w:val="24"/>
                <w:sz w:val="24"/>
                <w:szCs w:val="24"/>
              </w:rPr>
              <w:t xml:space="preserve"> </w:t>
            </w:r>
            <w:r w:rsidR="00F0242E" w:rsidRPr="00871DC4">
              <w:rPr>
                <w:sz w:val="24"/>
                <w:szCs w:val="24"/>
              </w:rPr>
              <w:t>hành</w:t>
            </w:r>
            <w:r w:rsidR="00F0242E" w:rsidRPr="00871DC4">
              <w:rPr>
                <w:spacing w:val="24"/>
                <w:sz w:val="24"/>
                <w:szCs w:val="24"/>
              </w:rPr>
              <w:t xml:space="preserve"> </w:t>
            </w:r>
            <w:r w:rsidR="00F0242E" w:rsidRPr="00871DC4">
              <w:rPr>
                <w:sz w:val="24"/>
                <w:szCs w:val="24"/>
              </w:rPr>
              <w:t>chính</w:t>
            </w:r>
            <w:r w:rsidR="00F0242E" w:rsidRPr="00871DC4">
              <w:rPr>
                <w:spacing w:val="25"/>
                <w:sz w:val="24"/>
                <w:szCs w:val="24"/>
              </w:rPr>
              <w:t xml:space="preserve"> </w:t>
            </w:r>
            <w:r w:rsidR="00F0242E" w:rsidRPr="00871DC4">
              <w:rPr>
                <w:sz w:val="24"/>
                <w:szCs w:val="24"/>
              </w:rPr>
              <w:t>công</w:t>
            </w:r>
            <w:r w:rsidR="00F0242E" w:rsidRPr="00871DC4">
              <w:rPr>
                <w:spacing w:val="24"/>
                <w:sz w:val="24"/>
                <w:szCs w:val="24"/>
              </w:rPr>
              <w:t xml:space="preserve"> </w:t>
            </w:r>
            <w:r w:rsidR="00F0242E" w:rsidRPr="00871DC4">
              <w:rPr>
                <w:sz w:val="24"/>
                <w:szCs w:val="24"/>
              </w:rPr>
              <w:t>tỉnh</w:t>
            </w:r>
            <w:r w:rsidR="00F0242E" w:rsidRPr="00871DC4">
              <w:rPr>
                <w:spacing w:val="25"/>
                <w:sz w:val="24"/>
                <w:szCs w:val="24"/>
              </w:rPr>
              <w:t xml:space="preserve"> </w:t>
            </w:r>
            <w:r w:rsidR="00F0242E" w:rsidRPr="00871DC4">
              <w:rPr>
                <w:spacing w:val="-4"/>
                <w:sz w:val="24"/>
                <w:szCs w:val="24"/>
              </w:rPr>
              <w:t>Hưng</w:t>
            </w:r>
            <w:r w:rsidR="00F0242E" w:rsidRPr="00871DC4">
              <w:rPr>
                <w:spacing w:val="-4"/>
                <w:sz w:val="24"/>
                <w:szCs w:val="24"/>
                <w:lang w:val="en-US"/>
              </w:rPr>
              <w:t xml:space="preserve"> </w:t>
            </w:r>
            <w:r w:rsidR="00F0242E" w:rsidRPr="00871DC4">
              <w:rPr>
                <w:spacing w:val="-5"/>
                <w:sz w:val="24"/>
                <w:szCs w:val="24"/>
              </w:rPr>
              <w:t>Yên</w:t>
            </w:r>
          </w:p>
          <w:p w:rsidR="00F0242E" w:rsidRPr="00871DC4" w:rsidRDefault="00F0242E" w:rsidP="003B734F">
            <w:pPr>
              <w:pStyle w:val="TableParagraph"/>
              <w:ind w:left="107"/>
              <w:jc w:val="both"/>
              <w:rPr>
                <w:sz w:val="24"/>
                <w:szCs w:val="24"/>
              </w:rPr>
            </w:pPr>
            <w:r w:rsidRPr="00871DC4">
              <w:rPr>
                <w:sz w:val="24"/>
                <w:szCs w:val="24"/>
              </w:rPr>
              <w:t>Trụ</w:t>
            </w:r>
            <w:r w:rsidRPr="00871DC4">
              <w:rPr>
                <w:spacing w:val="63"/>
                <w:w w:val="150"/>
                <w:sz w:val="24"/>
                <w:szCs w:val="24"/>
              </w:rPr>
              <w:t xml:space="preserve"> </w:t>
            </w:r>
            <w:r w:rsidRPr="00871DC4">
              <w:rPr>
                <w:sz w:val="24"/>
                <w:szCs w:val="24"/>
              </w:rPr>
              <w:t>sở</w:t>
            </w:r>
            <w:r w:rsidRPr="00871DC4">
              <w:rPr>
                <w:spacing w:val="64"/>
                <w:w w:val="150"/>
                <w:sz w:val="24"/>
                <w:szCs w:val="24"/>
              </w:rPr>
              <w:t xml:space="preserve"> </w:t>
            </w:r>
            <w:r w:rsidRPr="00871DC4">
              <w:rPr>
                <w:sz w:val="24"/>
                <w:szCs w:val="24"/>
              </w:rPr>
              <w:t>chính:</w:t>
            </w:r>
            <w:r w:rsidRPr="00871DC4">
              <w:rPr>
                <w:spacing w:val="64"/>
                <w:w w:val="150"/>
                <w:sz w:val="24"/>
                <w:szCs w:val="24"/>
              </w:rPr>
              <w:t xml:space="preserve"> </w:t>
            </w:r>
            <w:r w:rsidRPr="00871DC4">
              <w:rPr>
                <w:sz w:val="24"/>
                <w:szCs w:val="24"/>
              </w:rPr>
              <w:t>Số</w:t>
            </w:r>
            <w:r w:rsidRPr="00871DC4">
              <w:rPr>
                <w:spacing w:val="63"/>
                <w:w w:val="150"/>
                <w:sz w:val="24"/>
                <w:szCs w:val="24"/>
              </w:rPr>
              <w:t xml:space="preserve"> </w:t>
            </w:r>
            <w:r w:rsidRPr="00871DC4">
              <w:rPr>
                <w:sz w:val="24"/>
                <w:szCs w:val="24"/>
              </w:rPr>
              <w:t>2,</w:t>
            </w:r>
            <w:r w:rsidRPr="00871DC4">
              <w:rPr>
                <w:spacing w:val="64"/>
                <w:w w:val="150"/>
                <w:sz w:val="24"/>
                <w:szCs w:val="24"/>
              </w:rPr>
              <w:t xml:space="preserve"> </w:t>
            </w:r>
            <w:r w:rsidRPr="00871DC4">
              <w:rPr>
                <w:sz w:val="24"/>
                <w:szCs w:val="24"/>
              </w:rPr>
              <w:t>đường</w:t>
            </w:r>
            <w:r w:rsidRPr="00871DC4">
              <w:rPr>
                <w:spacing w:val="63"/>
                <w:w w:val="150"/>
                <w:sz w:val="24"/>
                <w:szCs w:val="24"/>
              </w:rPr>
              <w:t xml:space="preserve"> </w:t>
            </w:r>
            <w:r w:rsidRPr="00871DC4">
              <w:rPr>
                <w:sz w:val="24"/>
                <w:szCs w:val="24"/>
              </w:rPr>
              <w:t>Chùa</w:t>
            </w:r>
            <w:r w:rsidRPr="00871DC4">
              <w:rPr>
                <w:spacing w:val="64"/>
                <w:w w:val="150"/>
                <w:sz w:val="24"/>
                <w:szCs w:val="24"/>
              </w:rPr>
              <w:t xml:space="preserve"> </w:t>
            </w:r>
            <w:r w:rsidRPr="00871DC4">
              <w:rPr>
                <w:spacing w:val="-2"/>
                <w:sz w:val="24"/>
                <w:szCs w:val="24"/>
              </w:rPr>
              <w:t>Chuông,</w:t>
            </w:r>
          </w:p>
          <w:p w:rsidR="00F0242E" w:rsidRPr="00871DC4" w:rsidRDefault="00F0242E" w:rsidP="003B734F">
            <w:pPr>
              <w:pStyle w:val="TableParagraph"/>
              <w:ind w:left="107"/>
              <w:jc w:val="both"/>
              <w:rPr>
                <w:sz w:val="24"/>
                <w:szCs w:val="24"/>
              </w:rPr>
            </w:pPr>
            <w:r w:rsidRPr="00871DC4">
              <w:rPr>
                <w:sz w:val="24"/>
                <w:szCs w:val="24"/>
              </w:rPr>
              <w:t xml:space="preserve">phường Phố Hiến, tỉnh Hưng </w:t>
            </w:r>
            <w:r w:rsidRPr="00871DC4">
              <w:rPr>
                <w:spacing w:val="-5"/>
                <w:sz w:val="24"/>
                <w:szCs w:val="24"/>
              </w:rPr>
              <w:t>Yên</w:t>
            </w:r>
          </w:p>
          <w:p w:rsidR="00F0242E" w:rsidRPr="00871DC4" w:rsidRDefault="00F0242E" w:rsidP="003B734F">
            <w:pPr>
              <w:pStyle w:val="TableParagraph"/>
              <w:spacing w:line="297" w:lineRule="exact"/>
              <w:ind w:left="142"/>
              <w:jc w:val="both"/>
              <w:rPr>
                <w:sz w:val="24"/>
                <w:szCs w:val="24"/>
                <w:lang w:val="en-US"/>
              </w:rPr>
            </w:pPr>
            <w:r w:rsidRPr="00871DC4">
              <w:rPr>
                <w:sz w:val="24"/>
                <w:szCs w:val="24"/>
                <w:lang w:val="en-US"/>
              </w:rPr>
              <w:t xml:space="preserve">- </w:t>
            </w:r>
            <w:r w:rsidRPr="00871DC4">
              <w:rPr>
                <w:sz w:val="24"/>
                <w:szCs w:val="24"/>
              </w:rPr>
              <w:t>Trung</w:t>
            </w:r>
            <w:r w:rsidRPr="00871DC4">
              <w:rPr>
                <w:spacing w:val="-1"/>
                <w:sz w:val="24"/>
                <w:szCs w:val="24"/>
              </w:rPr>
              <w:t xml:space="preserve"> </w:t>
            </w:r>
            <w:r w:rsidRPr="00871DC4">
              <w:rPr>
                <w:sz w:val="24"/>
                <w:szCs w:val="24"/>
              </w:rPr>
              <w:t>tâm</w:t>
            </w:r>
            <w:r w:rsidRPr="00871DC4">
              <w:rPr>
                <w:spacing w:val="-1"/>
                <w:sz w:val="24"/>
                <w:szCs w:val="24"/>
              </w:rPr>
              <w:t xml:space="preserve"> </w:t>
            </w:r>
            <w:r w:rsidRPr="00871DC4">
              <w:rPr>
                <w:sz w:val="24"/>
                <w:szCs w:val="24"/>
              </w:rPr>
              <w:t>phục vụ</w:t>
            </w:r>
            <w:r w:rsidRPr="00871DC4">
              <w:rPr>
                <w:spacing w:val="-1"/>
                <w:sz w:val="24"/>
                <w:szCs w:val="24"/>
              </w:rPr>
              <w:t xml:space="preserve"> </w:t>
            </w:r>
            <w:r w:rsidRPr="00871DC4">
              <w:rPr>
                <w:sz w:val="24"/>
                <w:szCs w:val="24"/>
              </w:rPr>
              <w:t>hành</w:t>
            </w:r>
            <w:r w:rsidRPr="00871DC4">
              <w:rPr>
                <w:spacing w:val="-1"/>
                <w:sz w:val="24"/>
                <w:szCs w:val="24"/>
              </w:rPr>
              <w:t xml:space="preserve"> </w:t>
            </w:r>
            <w:r w:rsidRPr="00871DC4">
              <w:rPr>
                <w:sz w:val="24"/>
                <w:szCs w:val="24"/>
              </w:rPr>
              <w:t>chính công</w:t>
            </w:r>
            <w:r w:rsidRPr="00871DC4">
              <w:rPr>
                <w:spacing w:val="-1"/>
                <w:sz w:val="24"/>
                <w:szCs w:val="24"/>
              </w:rPr>
              <w:t xml:space="preserve"> </w:t>
            </w:r>
            <w:r w:rsidRPr="00871DC4">
              <w:rPr>
                <w:sz w:val="24"/>
                <w:szCs w:val="24"/>
              </w:rPr>
              <w:t xml:space="preserve">cấp </w:t>
            </w:r>
            <w:r w:rsidRPr="00871DC4">
              <w:rPr>
                <w:spacing w:val="-5"/>
                <w:sz w:val="24"/>
                <w:szCs w:val="24"/>
              </w:rPr>
              <w:t>xã</w:t>
            </w:r>
          </w:p>
        </w:tc>
        <w:tc>
          <w:tcPr>
            <w:tcW w:w="849" w:type="dxa"/>
            <w:vAlign w:val="center"/>
          </w:tcPr>
          <w:p w:rsidR="00F0242E" w:rsidRPr="00871DC4" w:rsidRDefault="00F0242E" w:rsidP="003B734F">
            <w:pPr>
              <w:jc w:val="both"/>
              <w:rPr>
                <w:sz w:val="24"/>
                <w:szCs w:val="24"/>
              </w:rPr>
            </w:pPr>
          </w:p>
        </w:tc>
        <w:tc>
          <w:tcPr>
            <w:tcW w:w="798" w:type="dxa"/>
          </w:tcPr>
          <w:p w:rsidR="00F0242E" w:rsidRDefault="00F0242E" w:rsidP="000B26CB">
            <w:pPr>
              <w:pStyle w:val="TableParagraph"/>
              <w:ind w:left="10" w:right="1"/>
              <w:jc w:val="center"/>
              <w:rPr>
                <w:sz w:val="24"/>
                <w:szCs w:val="24"/>
                <w:lang w:val="en-US"/>
              </w:rPr>
            </w:pPr>
            <w:r>
              <w:rPr>
                <w:sz w:val="24"/>
                <w:szCs w:val="24"/>
                <w:lang w:val="en-US"/>
              </w:rPr>
              <w:t>x</w:t>
            </w:r>
          </w:p>
        </w:tc>
        <w:tc>
          <w:tcPr>
            <w:tcW w:w="5799" w:type="dxa"/>
          </w:tcPr>
          <w:p w:rsidR="0022269C" w:rsidRPr="00D55DB3" w:rsidRDefault="0022269C" w:rsidP="00B67B44">
            <w:pPr>
              <w:spacing w:before="120" w:after="120"/>
              <w:jc w:val="both"/>
              <w:rPr>
                <w:iCs/>
                <w:sz w:val="28"/>
                <w:szCs w:val="28"/>
                <w:lang w:val="it-IT"/>
              </w:rPr>
            </w:pPr>
            <w:r w:rsidRPr="00D55DB3">
              <w:rPr>
                <w:iCs/>
                <w:sz w:val="28"/>
                <w:szCs w:val="28"/>
                <w:lang w:val="it-IT"/>
              </w:rPr>
              <w:t xml:space="preserve">- Nghị định số 144/2020/NĐ-CP ngày 14 tháng 12 năm 2020 của Chính phủ quy định về hoạt động nghệ thuật biểu diễn. </w:t>
            </w:r>
          </w:p>
          <w:p w:rsidR="0022269C" w:rsidRPr="00D55DB3" w:rsidRDefault="0022269C" w:rsidP="00B67B44">
            <w:pPr>
              <w:spacing w:before="120" w:after="120"/>
              <w:jc w:val="both"/>
              <w:rPr>
                <w:rFonts w:eastAsia="Calibri"/>
                <w:iCs/>
                <w:sz w:val="28"/>
                <w:szCs w:val="26"/>
                <w:lang w:val="vi-VN"/>
              </w:rPr>
            </w:pPr>
            <w:r w:rsidRPr="00D55DB3">
              <w:rPr>
                <w:rFonts w:eastAsia="Calibri"/>
                <w:iCs/>
                <w:sz w:val="28"/>
                <w:szCs w:val="26"/>
                <w:lang w:val="vi-VN"/>
              </w:rPr>
              <w:t xml:space="preserve">- Nghị định </w:t>
            </w:r>
            <w:r w:rsidRPr="00D55DB3">
              <w:rPr>
                <w:rFonts w:eastAsia="Calibri"/>
                <w:iCs/>
                <w:sz w:val="28"/>
                <w:szCs w:val="26"/>
                <w:lang w:val="de-DE"/>
              </w:rPr>
              <w:t>số 116/202</w:t>
            </w:r>
            <w:r w:rsidRPr="00D55DB3">
              <w:rPr>
                <w:rFonts w:eastAsia="Calibri"/>
                <w:iCs/>
                <w:sz w:val="28"/>
                <w:szCs w:val="26"/>
                <w:lang w:val="vi-VN"/>
              </w:rPr>
              <w:t>6</w:t>
            </w:r>
            <w:r w:rsidRPr="00D55DB3">
              <w:rPr>
                <w:rFonts w:eastAsia="Calibri"/>
                <w:iCs/>
                <w:sz w:val="28"/>
                <w:szCs w:val="26"/>
                <w:lang w:val="de-DE"/>
              </w:rPr>
              <w:t>/NĐ-CP ngày 02/</w:t>
            </w:r>
            <w:r w:rsidRPr="00D55DB3">
              <w:rPr>
                <w:rFonts w:eastAsia="Calibri"/>
                <w:iCs/>
                <w:sz w:val="28"/>
                <w:szCs w:val="26"/>
              </w:rPr>
              <w:t>4</w:t>
            </w:r>
            <w:r w:rsidRPr="00D55DB3">
              <w:rPr>
                <w:rFonts w:eastAsia="Calibri"/>
                <w:iCs/>
                <w:sz w:val="28"/>
                <w:szCs w:val="26"/>
                <w:lang w:val="de-DE"/>
              </w:rPr>
              <w:t>/202</w:t>
            </w:r>
            <w:r w:rsidRPr="00D55DB3">
              <w:rPr>
                <w:rFonts w:eastAsia="Calibri"/>
                <w:iCs/>
                <w:sz w:val="28"/>
                <w:szCs w:val="26"/>
                <w:lang w:val="vi-VN"/>
              </w:rPr>
              <w:t>6</w:t>
            </w:r>
            <w:r w:rsidRPr="00D55DB3">
              <w:rPr>
                <w:rFonts w:eastAsia="Calibri"/>
                <w:iCs/>
                <w:sz w:val="28"/>
                <w:szCs w:val="26"/>
                <w:lang w:val="de-DE"/>
              </w:rPr>
              <w:t xml:space="preserve"> của Chính phủ </w:t>
            </w:r>
            <w:r w:rsidRPr="00D55DB3">
              <w:rPr>
                <w:rFonts w:eastAsia="Calibri"/>
                <w:iCs/>
                <w:sz w:val="28"/>
                <w:szCs w:val="26"/>
                <w:lang w:val="vi-VN"/>
              </w:rPr>
              <w:t>sửa đổi, bổ sung một số điều của các Nghị định có quy định thủ tục hành chính liên quan đến hoạt động sản xuất, kinh doanh thuộc phạm vi quản lý của Bộ Văn hóa, Thể thao và Du lịch.</w:t>
            </w:r>
          </w:p>
          <w:p w:rsidR="00F0242E" w:rsidRPr="0090502D" w:rsidRDefault="0022269C" w:rsidP="00B67B44">
            <w:pPr>
              <w:spacing w:before="120" w:after="120"/>
              <w:jc w:val="both"/>
              <w:rPr>
                <w:i/>
                <w:sz w:val="28"/>
                <w:szCs w:val="28"/>
                <w:lang w:val="en-US"/>
              </w:rPr>
            </w:pPr>
            <w:r w:rsidRPr="00D55DB3">
              <w:rPr>
                <w:rFonts w:eastAsia="Calibri"/>
                <w:i/>
                <w:iCs/>
                <w:sz w:val="28"/>
                <w:szCs w:val="28"/>
                <w:lang w:val="de-DE"/>
              </w:rPr>
              <w:t xml:space="preserve">- </w:t>
            </w:r>
            <w:r w:rsidRPr="00D55DB3">
              <w:rPr>
                <w:rStyle w:val="fontstyle01"/>
                <w:i/>
                <w:iCs/>
                <w:lang w:val="de-DE"/>
              </w:rPr>
              <w:t xml:space="preserve">Nghị quyết số 18/2026/NQ-CP ngày 29/4/2026 của </w:t>
            </w:r>
            <w:r w:rsidRPr="00D55DB3">
              <w:rPr>
                <w:i/>
                <w:iCs/>
                <w:sz w:val="28"/>
                <w:szCs w:val="28"/>
                <w:lang w:val="de-DE"/>
              </w:rPr>
              <w:t>Chính phủ về cắt giảm, phân cấp, đơn giản hóa thủ tục hành chính, cắt giảm điều kiện đầu tư kinh doanh thuộc phạm vi quản lý của Bộ Văn hóa, Thể thao và Du lịch</w:t>
            </w:r>
          </w:p>
        </w:tc>
      </w:tr>
      <w:tr w:rsidR="009861F2" w:rsidRPr="00871DC4" w:rsidTr="00275A2B">
        <w:trPr>
          <w:trHeight w:val="77"/>
        </w:trPr>
        <w:tc>
          <w:tcPr>
            <w:tcW w:w="851" w:type="dxa"/>
          </w:tcPr>
          <w:p w:rsidR="009861F2" w:rsidRPr="004A7F7E" w:rsidRDefault="009861F2" w:rsidP="003B734F">
            <w:pPr>
              <w:pStyle w:val="TableParagraph"/>
              <w:numPr>
                <w:ilvl w:val="0"/>
                <w:numId w:val="2"/>
              </w:numPr>
              <w:jc w:val="both"/>
              <w:rPr>
                <w:sz w:val="28"/>
                <w:szCs w:val="28"/>
                <w:lang w:val="en-US"/>
              </w:rPr>
            </w:pPr>
          </w:p>
        </w:tc>
        <w:tc>
          <w:tcPr>
            <w:tcW w:w="1134" w:type="dxa"/>
            <w:vAlign w:val="center"/>
          </w:tcPr>
          <w:p w:rsidR="009861F2" w:rsidRPr="00D55DB3" w:rsidRDefault="009861F2" w:rsidP="009D269D">
            <w:pPr>
              <w:spacing w:before="100" w:after="100"/>
              <w:rPr>
                <w:sz w:val="28"/>
                <w:szCs w:val="28"/>
                <w:shd w:val="clear" w:color="auto" w:fill="FFFFFF"/>
                <w:lang w:val="de-DE"/>
              </w:rPr>
            </w:pPr>
            <w:r w:rsidRPr="00D55DB3">
              <w:rPr>
                <w:sz w:val="28"/>
                <w:szCs w:val="28"/>
                <w:shd w:val="clear" w:color="auto" w:fill="FFFFFF"/>
                <w:lang w:val="de-DE"/>
              </w:rPr>
              <w:t>1.009399</w:t>
            </w:r>
          </w:p>
        </w:tc>
        <w:tc>
          <w:tcPr>
            <w:tcW w:w="2551" w:type="dxa"/>
            <w:vAlign w:val="center"/>
          </w:tcPr>
          <w:p w:rsidR="009861F2" w:rsidRPr="00D55DB3" w:rsidRDefault="009861F2" w:rsidP="009D269D">
            <w:pPr>
              <w:spacing w:before="100" w:after="100"/>
              <w:rPr>
                <w:sz w:val="28"/>
                <w:szCs w:val="28"/>
                <w:shd w:val="clear" w:color="auto" w:fill="FFFFFF"/>
                <w:lang w:val="de-DE"/>
              </w:rPr>
            </w:pPr>
            <w:r w:rsidRPr="00D55DB3">
              <w:rPr>
                <w:sz w:val="28"/>
                <w:szCs w:val="28"/>
                <w:shd w:val="clear" w:color="auto" w:fill="FFFFFF"/>
                <w:lang w:val="de-DE"/>
              </w:rPr>
              <w:t>Thủ tục tổ chức cuộc thi người đẹp, người mẫu</w:t>
            </w:r>
          </w:p>
        </w:tc>
        <w:tc>
          <w:tcPr>
            <w:tcW w:w="2889" w:type="dxa"/>
            <w:vAlign w:val="center"/>
          </w:tcPr>
          <w:p w:rsidR="009861F2" w:rsidRPr="00871DC4" w:rsidRDefault="009861F2" w:rsidP="009D269D">
            <w:pPr>
              <w:pStyle w:val="TableParagraph"/>
              <w:spacing w:line="297" w:lineRule="exact"/>
              <w:ind w:left="142"/>
              <w:jc w:val="both"/>
              <w:rPr>
                <w:sz w:val="24"/>
                <w:szCs w:val="24"/>
              </w:rPr>
            </w:pPr>
            <w:r w:rsidRPr="00871DC4">
              <w:rPr>
                <w:sz w:val="24"/>
                <w:szCs w:val="24"/>
                <w:lang w:val="en-US"/>
              </w:rPr>
              <w:t xml:space="preserve">- </w:t>
            </w:r>
            <w:r w:rsidRPr="00871DC4">
              <w:rPr>
                <w:sz w:val="24"/>
                <w:szCs w:val="24"/>
              </w:rPr>
              <w:t>Trung</w:t>
            </w:r>
            <w:r w:rsidRPr="00871DC4">
              <w:rPr>
                <w:spacing w:val="24"/>
                <w:sz w:val="24"/>
                <w:szCs w:val="24"/>
              </w:rPr>
              <w:t xml:space="preserve"> </w:t>
            </w:r>
            <w:r w:rsidRPr="00871DC4">
              <w:rPr>
                <w:sz w:val="24"/>
                <w:szCs w:val="24"/>
              </w:rPr>
              <w:t>tâm</w:t>
            </w:r>
            <w:r w:rsidRPr="00871DC4">
              <w:rPr>
                <w:spacing w:val="24"/>
                <w:sz w:val="24"/>
                <w:szCs w:val="24"/>
              </w:rPr>
              <w:t xml:space="preserve"> </w:t>
            </w:r>
            <w:r w:rsidRPr="00871DC4">
              <w:rPr>
                <w:sz w:val="24"/>
                <w:szCs w:val="24"/>
              </w:rPr>
              <w:t>Phục</w:t>
            </w:r>
            <w:r w:rsidRPr="00871DC4">
              <w:rPr>
                <w:spacing w:val="25"/>
                <w:sz w:val="24"/>
                <w:szCs w:val="24"/>
              </w:rPr>
              <w:t xml:space="preserve"> </w:t>
            </w:r>
            <w:r w:rsidRPr="00871DC4">
              <w:rPr>
                <w:sz w:val="24"/>
                <w:szCs w:val="24"/>
              </w:rPr>
              <w:t>vụ</w:t>
            </w:r>
            <w:r w:rsidRPr="00871DC4">
              <w:rPr>
                <w:spacing w:val="24"/>
                <w:sz w:val="24"/>
                <w:szCs w:val="24"/>
              </w:rPr>
              <w:t xml:space="preserve"> </w:t>
            </w:r>
            <w:r w:rsidRPr="00871DC4">
              <w:rPr>
                <w:sz w:val="24"/>
                <w:szCs w:val="24"/>
              </w:rPr>
              <w:t>hành</w:t>
            </w:r>
            <w:r w:rsidRPr="00871DC4">
              <w:rPr>
                <w:spacing w:val="24"/>
                <w:sz w:val="24"/>
                <w:szCs w:val="24"/>
              </w:rPr>
              <w:t xml:space="preserve"> </w:t>
            </w:r>
            <w:r w:rsidRPr="00871DC4">
              <w:rPr>
                <w:sz w:val="24"/>
                <w:szCs w:val="24"/>
              </w:rPr>
              <w:t>chính</w:t>
            </w:r>
            <w:r w:rsidRPr="00871DC4">
              <w:rPr>
                <w:spacing w:val="25"/>
                <w:sz w:val="24"/>
                <w:szCs w:val="24"/>
              </w:rPr>
              <w:t xml:space="preserve"> </w:t>
            </w:r>
            <w:r w:rsidRPr="00871DC4">
              <w:rPr>
                <w:sz w:val="24"/>
                <w:szCs w:val="24"/>
              </w:rPr>
              <w:t>công</w:t>
            </w:r>
            <w:r w:rsidRPr="00871DC4">
              <w:rPr>
                <w:spacing w:val="24"/>
                <w:sz w:val="24"/>
                <w:szCs w:val="24"/>
              </w:rPr>
              <w:t xml:space="preserve"> </w:t>
            </w:r>
            <w:r w:rsidRPr="00871DC4">
              <w:rPr>
                <w:sz w:val="24"/>
                <w:szCs w:val="24"/>
              </w:rPr>
              <w:t>tỉnh</w:t>
            </w:r>
            <w:r w:rsidRPr="00871DC4">
              <w:rPr>
                <w:spacing w:val="25"/>
                <w:sz w:val="24"/>
                <w:szCs w:val="24"/>
              </w:rPr>
              <w:t xml:space="preserve"> </w:t>
            </w:r>
            <w:r w:rsidRPr="00871DC4">
              <w:rPr>
                <w:spacing w:val="-4"/>
                <w:sz w:val="24"/>
                <w:szCs w:val="24"/>
              </w:rPr>
              <w:t>Hưng</w:t>
            </w:r>
            <w:r w:rsidRPr="00871DC4">
              <w:rPr>
                <w:spacing w:val="-4"/>
                <w:sz w:val="24"/>
                <w:szCs w:val="24"/>
                <w:lang w:val="en-US"/>
              </w:rPr>
              <w:t xml:space="preserve"> </w:t>
            </w:r>
            <w:r w:rsidRPr="00871DC4">
              <w:rPr>
                <w:spacing w:val="-5"/>
                <w:sz w:val="24"/>
                <w:szCs w:val="24"/>
              </w:rPr>
              <w:t>Yên</w:t>
            </w:r>
          </w:p>
          <w:p w:rsidR="009861F2" w:rsidRPr="00871DC4" w:rsidRDefault="009861F2" w:rsidP="009D269D">
            <w:pPr>
              <w:pStyle w:val="TableParagraph"/>
              <w:ind w:left="107"/>
              <w:jc w:val="both"/>
              <w:rPr>
                <w:sz w:val="24"/>
                <w:szCs w:val="24"/>
              </w:rPr>
            </w:pPr>
            <w:r w:rsidRPr="00871DC4">
              <w:rPr>
                <w:sz w:val="24"/>
                <w:szCs w:val="24"/>
              </w:rPr>
              <w:t>Trụ</w:t>
            </w:r>
            <w:r w:rsidRPr="00871DC4">
              <w:rPr>
                <w:spacing w:val="63"/>
                <w:w w:val="150"/>
                <w:sz w:val="24"/>
                <w:szCs w:val="24"/>
              </w:rPr>
              <w:t xml:space="preserve"> </w:t>
            </w:r>
            <w:r w:rsidRPr="00871DC4">
              <w:rPr>
                <w:sz w:val="24"/>
                <w:szCs w:val="24"/>
              </w:rPr>
              <w:t>sở</w:t>
            </w:r>
            <w:r w:rsidRPr="00871DC4">
              <w:rPr>
                <w:spacing w:val="64"/>
                <w:w w:val="150"/>
                <w:sz w:val="24"/>
                <w:szCs w:val="24"/>
              </w:rPr>
              <w:t xml:space="preserve"> </w:t>
            </w:r>
            <w:r w:rsidRPr="00871DC4">
              <w:rPr>
                <w:sz w:val="24"/>
                <w:szCs w:val="24"/>
              </w:rPr>
              <w:t>chính:</w:t>
            </w:r>
            <w:r w:rsidRPr="00871DC4">
              <w:rPr>
                <w:spacing w:val="64"/>
                <w:w w:val="150"/>
                <w:sz w:val="24"/>
                <w:szCs w:val="24"/>
              </w:rPr>
              <w:t xml:space="preserve"> </w:t>
            </w:r>
            <w:r w:rsidRPr="00871DC4">
              <w:rPr>
                <w:sz w:val="24"/>
                <w:szCs w:val="24"/>
              </w:rPr>
              <w:t>Số</w:t>
            </w:r>
            <w:r w:rsidRPr="00871DC4">
              <w:rPr>
                <w:spacing w:val="63"/>
                <w:w w:val="150"/>
                <w:sz w:val="24"/>
                <w:szCs w:val="24"/>
              </w:rPr>
              <w:t xml:space="preserve"> </w:t>
            </w:r>
            <w:r w:rsidRPr="00871DC4">
              <w:rPr>
                <w:sz w:val="24"/>
                <w:szCs w:val="24"/>
              </w:rPr>
              <w:t>2,</w:t>
            </w:r>
            <w:r w:rsidRPr="00871DC4">
              <w:rPr>
                <w:spacing w:val="64"/>
                <w:w w:val="150"/>
                <w:sz w:val="24"/>
                <w:szCs w:val="24"/>
              </w:rPr>
              <w:t xml:space="preserve"> </w:t>
            </w:r>
            <w:r w:rsidRPr="00871DC4">
              <w:rPr>
                <w:sz w:val="24"/>
                <w:szCs w:val="24"/>
              </w:rPr>
              <w:t>đường</w:t>
            </w:r>
            <w:r w:rsidRPr="00871DC4">
              <w:rPr>
                <w:spacing w:val="63"/>
                <w:w w:val="150"/>
                <w:sz w:val="24"/>
                <w:szCs w:val="24"/>
              </w:rPr>
              <w:t xml:space="preserve"> </w:t>
            </w:r>
            <w:r w:rsidRPr="00871DC4">
              <w:rPr>
                <w:sz w:val="24"/>
                <w:szCs w:val="24"/>
              </w:rPr>
              <w:t>Chùa</w:t>
            </w:r>
            <w:r w:rsidRPr="00871DC4">
              <w:rPr>
                <w:spacing w:val="64"/>
                <w:w w:val="150"/>
                <w:sz w:val="24"/>
                <w:szCs w:val="24"/>
              </w:rPr>
              <w:t xml:space="preserve"> </w:t>
            </w:r>
            <w:r w:rsidRPr="00871DC4">
              <w:rPr>
                <w:spacing w:val="-2"/>
                <w:sz w:val="24"/>
                <w:szCs w:val="24"/>
              </w:rPr>
              <w:t>Chuông,</w:t>
            </w:r>
          </w:p>
          <w:p w:rsidR="009861F2" w:rsidRPr="00871DC4" w:rsidRDefault="009861F2" w:rsidP="009D269D">
            <w:pPr>
              <w:pStyle w:val="TableParagraph"/>
              <w:ind w:left="107"/>
              <w:jc w:val="both"/>
              <w:rPr>
                <w:sz w:val="24"/>
                <w:szCs w:val="24"/>
              </w:rPr>
            </w:pPr>
            <w:r w:rsidRPr="00871DC4">
              <w:rPr>
                <w:sz w:val="24"/>
                <w:szCs w:val="24"/>
              </w:rPr>
              <w:t xml:space="preserve">phường Phố Hiến, tỉnh Hưng </w:t>
            </w:r>
            <w:r w:rsidRPr="00871DC4">
              <w:rPr>
                <w:spacing w:val="-5"/>
                <w:sz w:val="24"/>
                <w:szCs w:val="24"/>
              </w:rPr>
              <w:t>Yên</w:t>
            </w:r>
          </w:p>
          <w:p w:rsidR="009861F2" w:rsidRPr="00871DC4" w:rsidRDefault="009861F2" w:rsidP="009D269D">
            <w:pPr>
              <w:pStyle w:val="TableParagraph"/>
              <w:spacing w:line="297" w:lineRule="exact"/>
              <w:ind w:left="142"/>
              <w:jc w:val="both"/>
              <w:rPr>
                <w:sz w:val="24"/>
                <w:szCs w:val="24"/>
                <w:lang w:val="en-US"/>
              </w:rPr>
            </w:pPr>
            <w:r w:rsidRPr="00871DC4">
              <w:rPr>
                <w:sz w:val="24"/>
                <w:szCs w:val="24"/>
                <w:lang w:val="en-US"/>
              </w:rPr>
              <w:t xml:space="preserve">- </w:t>
            </w:r>
            <w:r w:rsidRPr="00871DC4">
              <w:rPr>
                <w:sz w:val="24"/>
                <w:szCs w:val="24"/>
              </w:rPr>
              <w:t>Trung</w:t>
            </w:r>
            <w:r w:rsidRPr="00871DC4">
              <w:rPr>
                <w:spacing w:val="-1"/>
                <w:sz w:val="24"/>
                <w:szCs w:val="24"/>
              </w:rPr>
              <w:t xml:space="preserve"> </w:t>
            </w:r>
            <w:r w:rsidRPr="00871DC4">
              <w:rPr>
                <w:sz w:val="24"/>
                <w:szCs w:val="24"/>
              </w:rPr>
              <w:t>tâm</w:t>
            </w:r>
            <w:r w:rsidRPr="00871DC4">
              <w:rPr>
                <w:spacing w:val="-1"/>
                <w:sz w:val="24"/>
                <w:szCs w:val="24"/>
              </w:rPr>
              <w:t xml:space="preserve"> </w:t>
            </w:r>
            <w:r w:rsidRPr="00871DC4">
              <w:rPr>
                <w:sz w:val="24"/>
                <w:szCs w:val="24"/>
              </w:rPr>
              <w:t>phục vụ</w:t>
            </w:r>
            <w:r w:rsidRPr="00871DC4">
              <w:rPr>
                <w:spacing w:val="-1"/>
                <w:sz w:val="24"/>
                <w:szCs w:val="24"/>
              </w:rPr>
              <w:t xml:space="preserve"> </w:t>
            </w:r>
            <w:r w:rsidRPr="00871DC4">
              <w:rPr>
                <w:sz w:val="24"/>
                <w:szCs w:val="24"/>
              </w:rPr>
              <w:t>hành</w:t>
            </w:r>
            <w:r w:rsidRPr="00871DC4">
              <w:rPr>
                <w:spacing w:val="-1"/>
                <w:sz w:val="24"/>
                <w:szCs w:val="24"/>
              </w:rPr>
              <w:t xml:space="preserve"> </w:t>
            </w:r>
            <w:r w:rsidRPr="00871DC4">
              <w:rPr>
                <w:sz w:val="24"/>
                <w:szCs w:val="24"/>
              </w:rPr>
              <w:t>chính công</w:t>
            </w:r>
            <w:r w:rsidRPr="00871DC4">
              <w:rPr>
                <w:spacing w:val="-1"/>
                <w:sz w:val="24"/>
                <w:szCs w:val="24"/>
              </w:rPr>
              <w:t xml:space="preserve"> </w:t>
            </w:r>
            <w:r w:rsidRPr="00871DC4">
              <w:rPr>
                <w:sz w:val="24"/>
                <w:szCs w:val="24"/>
              </w:rPr>
              <w:t xml:space="preserve">cấp </w:t>
            </w:r>
            <w:r w:rsidRPr="00871DC4">
              <w:rPr>
                <w:spacing w:val="-5"/>
                <w:sz w:val="24"/>
                <w:szCs w:val="24"/>
              </w:rPr>
              <w:t>xã</w:t>
            </w:r>
          </w:p>
        </w:tc>
        <w:tc>
          <w:tcPr>
            <w:tcW w:w="849" w:type="dxa"/>
            <w:vAlign w:val="center"/>
          </w:tcPr>
          <w:p w:rsidR="009861F2" w:rsidRPr="00871DC4" w:rsidRDefault="009861F2" w:rsidP="003B734F">
            <w:pPr>
              <w:jc w:val="both"/>
              <w:rPr>
                <w:sz w:val="24"/>
                <w:szCs w:val="24"/>
              </w:rPr>
            </w:pPr>
          </w:p>
        </w:tc>
        <w:tc>
          <w:tcPr>
            <w:tcW w:w="798" w:type="dxa"/>
          </w:tcPr>
          <w:p w:rsidR="009861F2" w:rsidRDefault="009861F2" w:rsidP="000B26CB">
            <w:pPr>
              <w:pStyle w:val="TableParagraph"/>
              <w:ind w:left="10" w:right="1"/>
              <w:jc w:val="center"/>
              <w:rPr>
                <w:sz w:val="24"/>
                <w:szCs w:val="24"/>
                <w:lang w:val="en-US"/>
              </w:rPr>
            </w:pPr>
            <w:r>
              <w:rPr>
                <w:sz w:val="24"/>
                <w:szCs w:val="24"/>
                <w:lang w:val="en-US"/>
              </w:rPr>
              <w:t>x</w:t>
            </w:r>
          </w:p>
        </w:tc>
        <w:tc>
          <w:tcPr>
            <w:tcW w:w="5799" w:type="dxa"/>
          </w:tcPr>
          <w:p w:rsidR="00745F0E" w:rsidRPr="00D55DB3" w:rsidRDefault="00745F0E" w:rsidP="00B67B44">
            <w:pPr>
              <w:jc w:val="both"/>
              <w:rPr>
                <w:iCs/>
                <w:sz w:val="28"/>
                <w:lang w:val="it-IT"/>
              </w:rPr>
            </w:pPr>
            <w:r w:rsidRPr="00D55DB3">
              <w:rPr>
                <w:iCs/>
                <w:sz w:val="28"/>
                <w:lang w:val="it-IT"/>
              </w:rPr>
              <w:t xml:space="preserve">- Nghị định số 144/2020/NĐ-CP ngày 14 tháng 12 năm 2020 của Chính phủ quy định về hoạt động nghệ thuật biểu diễn.  </w:t>
            </w:r>
          </w:p>
          <w:p w:rsidR="009861F2" w:rsidRPr="00987ECA" w:rsidRDefault="00745F0E" w:rsidP="00B67B44">
            <w:pPr>
              <w:spacing w:before="120" w:after="120"/>
              <w:jc w:val="both"/>
              <w:rPr>
                <w:i/>
                <w:sz w:val="28"/>
                <w:szCs w:val="28"/>
              </w:rPr>
            </w:pPr>
            <w:r w:rsidRPr="00D55DB3">
              <w:rPr>
                <w:rFonts w:eastAsia="Calibri"/>
                <w:i/>
                <w:iCs/>
                <w:sz w:val="28"/>
                <w:szCs w:val="28"/>
                <w:lang w:val="de-DE"/>
              </w:rPr>
              <w:t xml:space="preserve">- </w:t>
            </w:r>
            <w:r w:rsidRPr="00D55DB3">
              <w:rPr>
                <w:rStyle w:val="fontstyle01"/>
                <w:i/>
                <w:iCs/>
                <w:lang w:val="de-DE"/>
              </w:rPr>
              <w:t xml:space="preserve">Nghị quyết số 18/2026/NQ-CP ngày 29/4/2026 của </w:t>
            </w:r>
            <w:r w:rsidRPr="00D55DB3">
              <w:rPr>
                <w:i/>
                <w:iCs/>
                <w:sz w:val="28"/>
                <w:szCs w:val="28"/>
                <w:lang w:val="de-DE"/>
              </w:rPr>
              <w:t>Chính phủ về cắt giảm, phân cấp, đơn giản hóa thủ tục hành chính, cắt giảm điều kiện đầu tư kinh doanh thuộc phạm vi quản lý của Bộ Văn hóa, Thể thao và Du lịch</w:t>
            </w:r>
          </w:p>
        </w:tc>
      </w:tr>
      <w:tr w:rsidR="009861F2" w:rsidRPr="00871DC4" w:rsidTr="00275A2B">
        <w:trPr>
          <w:trHeight w:val="77"/>
        </w:trPr>
        <w:tc>
          <w:tcPr>
            <w:tcW w:w="851" w:type="dxa"/>
          </w:tcPr>
          <w:p w:rsidR="009861F2" w:rsidRPr="004A7F7E" w:rsidRDefault="009861F2" w:rsidP="003B734F">
            <w:pPr>
              <w:pStyle w:val="TableParagraph"/>
              <w:numPr>
                <w:ilvl w:val="0"/>
                <w:numId w:val="2"/>
              </w:numPr>
              <w:jc w:val="both"/>
              <w:rPr>
                <w:sz w:val="28"/>
                <w:szCs w:val="28"/>
                <w:lang w:val="en-US"/>
              </w:rPr>
            </w:pPr>
          </w:p>
        </w:tc>
        <w:tc>
          <w:tcPr>
            <w:tcW w:w="1134" w:type="dxa"/>
            <w:vAlign w:val="center"/>
          </w:tcPr>
          <w:p w:rsidR="009861F2" w:rsidRPr="00D55DB3" w:rsidRDefault="009861F2" w:rsidP="009D269D">
            <w:pPr>
              <w:spacing w:before="100" w:after="100"/>
              <w:rPr>
                <w:sz w:val="28"/>
                <w:szCs w:val="28"/>
              </w:rPr>
            </w:pPr>
            <w:r w:rsidRPr="00D55DB3">
              <w:rPr>
                <w:sz w:val="28"/>
                <w:szCs w:val="28"/>
              </w:rPr>
              <w:t>1.009403</w:t>
            </w:r>
          </w:p>
        </w:tc>
        <w:tc>
          <w:tcPr>
            <w:tcW w:w="2551" w:type="dxa"/>
            <w:vAlign w:val="center"/>
          </w:tcPr>
          <w:p w:rsidR="009861F2" w:rsidRPr="00F0242E" w:rsidRDefault="009861F2" w:rsidP="009D269D">
            <w:pPr>
              <w:pStyle w:val="Heading2"/>
              <w:spacing w:before="100" w:after="100"/>
              <w:jc w:val="both"/>
              <w:rPr>
                <w:b w:val="0"/>
                <w:i/>
                <w:color w:val="auto"/>
                <w:lang w:val="de-DE"/>
              </w:rPr>
            </w:pPr>
            <w:r w:rsidRPr="00F0242E">
              <w:rPr>
                <w:b w:val="0"/>
                <w:color w:val="auto"/>
                <w:shd w:val="clear" w:color="auto" w:fill="FFFFFF"/>
                <w:lang w:val="de-DE"/>
              </w:rPr>
              <w:t>Thủ tục ra nước ngoài dự thi người đẹp, người mẫu</w:t>
            </w:r>
          </w:p>
          <w:p w:rsidR="009861F2" w:rsidRPr="00D55DB3" w:rsidRDefault="009861F2" w:rsidP="009D269D">
            <w:pPr>
              <w:spacing w:before="100" w:after="100"/>
              <w:rPr>
                <w:sz w:val="28"/>
                <w:szCs w:val="28"/>
              </w:rPr>
            </w:pPr>
          </w:p>
        </w:tc>
        <w:tc>
          <w:tcPr>
            <w:tcW w:w="2889" w:type="dxa"/>
            <w:vAlign w:val="center"/>
          </w:tcPr>
          <w:p w:rsidR="009861F2" w:rsidRPr="00871DC4" w:rsidRDefault="00D64009" w:rsidP="009D269D">
            <w:pPr>
              <w:pStyle w:val="TableParagraph"/>
              <w:spacing w:line="297" w:lineRule="exact"/>
              <w:ind w:left="142"/>
              <w:jc w:val="both"/>
              <w:rPr>
                <w:sz w:val="24"/>
                <w:szCs w:val="24"/>
              </w:rPr>
            </w:pPr>
            <w:r>
              <w:rPr>
                <w:sz w:val="24"/>
                <w:szCs w:val="24"/>
                <w:lang w:val="en-US"/>
              </w:rPr>
              <w:t xml:space="preserve">- </w:t>
            </w:r>
            <w:r w:rsidR="009861F2" w:rsidRPr="00871DC4">
              <w:rPr>
                <w:sz w:val="24"/>
                <w:szCs w:val="24"/>
              </w:rPr>
              <w:t>Trung</w:t>
            </w:r>
            <w:r w:rsidR="009861F2" w:rsidRPr="00871DC4">
              <w:rPr>
                <w:spacing w:val="24"/>
                <w:sz w:val="24"/>
                <w:szCs w:val="24"/>
              </w:rPr>
              <w:t xml:space="preserve"> </w:t>
            </w:r>
            <w:r w:rsidR="009861F2" w:rsidRPr="00871DC4">
              <w:rPr>
                <w:sz w:val="24"/>
                <w:szCs w:val="24"/>
              </w:rPr>
              <w:t>tâm</w:t>
            </w:r>
            <w:r w:rsidR="009861F2" w:rsidRPr="00871DC4">
              <w:rPr>
                <w:spacing w:val="24"/>
                <w:sz w:val="24"/>
                <w:szCs w:val="24"/>
              </w:rPr>
              <w:t xml:space="preserve"> </w:t>
            </w:r>
            <w:r w:rsidR="009861F2" w:rsidRPr="00871DC4">
              <w:rPr>
                <w:sz w:val="24"/>
                <w:szCs w:val="24"/>
              </w:rPr>
              <w:t>Phục</w:t>
            </w:r>
            <w:r w:rsidR="009861F2" w:rsidRPr="00871DC4">
              <w:rPr>
                <w:spacing w:val="25"/>
                <w:sz w:val="24"/>
                <w:szCs w:val="24"/>
              </w:rPr>
              <w:t xml:space="preserve"> </w:t>
            </w:r>
            <w:r w:rsidR="009861F2" w:rsidRPr="00871DC4">
              <w:rPr>
                <w:sz w:val="24"/>
                <w:szCs w:val="24"/>
              </w:rPr>
              <w:t>vụ</w:t>
            </w:r>
            <w:r w:rsidR="009861F2" w:rsidRPr="00871DC4">
              <w:rPr>
                <w:spacing w:val="24"/>
                <w:sz w:val="24"/>
                <w:szCs w:val="24"/>
              </w:rPr>
              <w:t xml:space="preserve"> </w:t>
            </w:r>
            <w:r w:rsidR="009861F2" w:rsidRPr="00871DC4">
              <w:rPr>
                <w:sz w:val="24"/>
                <w:szCs w:val="24"/>
              </w:rPr>
              <w:t>hành</w:t>
            </w:r>
            <w:r w:rsidR="009861F2" w:rsidRPr="00871DC4">
              <w:rPr>
                <w:spacing w:val="24"/>
                <w:sz w:val="24"/>
                <w:szCs w:val="24"/>
              </w:rPr>
              <w:t xml:space="preserve"> </w:t>
            </w:r>
            <w:r w:rsidR="009861F2" w:rsidRPr="00871DC4">
              <w:rPr>
                <w:sz w:val="24"/>
                <w:szCs w:val="24"/>
              </w:rPr>
              <w:t>chính</w:t>
            </w:r>
            <w:r w:rsidR="009861F2" w:rsidRPr="00871DC4">
              <w:rPr>
                <w:spacing w:val="25"/>
                <w:sz w:val="24"/>
                <w:szCs w:val="24"/>
              </w:rPr>
              <w:t xml:space="preserve"> </w:t>
            </w:r>
            <w:r w:rsidR="009861F2" w:rsidRPr="00871DC4">
              <w:rPr>
                <w:sz w:val="24"/>
                <w:szCs w:val="24"/>
              </w:rPr>
              <w:t>công</w:t>
            </w:r>
            <w:r w:rsidR="009861F2" w:rsidRPr="00871DC4">
              <w:rPr>
                <w:spacing w:val="24"/>
                <w:sz w:val="24"/>
                <w:szCs w:val="24"/>
              </w:rPr>
              <w:t xml:space="preserve"> </w:t>
            </w:r>
            <w:r w:rsidR="009861F2" w:rsidRPr="00871DC4">
              <w:rPr>
                <w:sz w:val="24"/>
                <w:szCs w:val="24"/>
              </w:rPr>
              <w:t>tỉnh</w:t>
            </w:r>
            <w:r w:rsidR="009861F2" w:rsidRPr="00871DC4">
              <w:rPr>
                <w:spacing w:val="25"/>
                <w:sz w:val="24"/>
                <w:szCs w:val="24"/>
              </w:rPr>
              <w:t xml:space="preserve"> </w:t>
            </w:r>
            <w:r w:rsidR="009861F2" w:rsidRPr="00871DC4">
              <w:rPr>
                <w:spacing w:val="-4"/>
                <w:sz w:val="24"/>
                <w:szCs w:val="24"/>
              </w:rPr>
              <w:t>Hưng</w:t>
            </w:r>
            <w:r w:rsidR="009861F2" w:rsidRPr="00871DC4">
              <w:rPr>
                <w:spacing w:val="-4"/>
                <w:sz w:val="24"/>
                <w:szCs w:val="24"/>
                <w:lang w:val="en-US"/>
              </w:rPr>
              <w:t xml:space="preserve"> </w:t>
            </w:r>
            <w:r w:rsidR="009861F2" w:rsidRPr="00871DC4">
              <w:rPr>
                <w:spacing w:val="-5"/>
                <w:sz w:val="24"/>
                <w:szCs w:val="24"/>
              </w:rPr>
              <w:t>Yên</w:t>
            </w:r>
          </w:p>
          <w:p w:rsidR="009861F2" w:rsidRPr="00871DC4" w:rsidRDefault="009861F2" w:rsidP="009D269D">
            <w:pPr>
              <w:pStyle w:val="TableParagraph"/>
              <w:ind w:left="107"/>
              <w:jc w:val="both"/>
              <w:rPr>
                <w:sz w:val="24"/>
                <w:szCs w:val="24"/>
              </w:rPr>
            </w:pPr>
            <w:r w:rsidRPr="00871DC4">
              <w:rPr>
                <w:sz w:val="24"/>
                <w:szCs w:val="24"/>
              </w:rPr>
              <w:t>Trụ</w:t>
            </w:r>
            <w:r w:rsidRPr="00871DC4">
              <w:rPr>
                <w:spacing w:val="63"/>
                <w:w w:val="150"/>
                <w:sz w:val="24"/>
                <w:szCs w:val="24"/>
              </w:rPr>
              <w:t xml:space="preserve"> </w:t>
            </w:r>
            <w:r w:rsidRPr="00871DC4">
              <w:rPr>
                <w:sz w:val="24"/>
                <w:szCs w:val="24"/>
              </w:rPr>
              <w:t>sở</w:t>
            </w:r>
            <w:r w:rsidRPr="00871DC4">
              <w:rPr>
                <w:spacing w:val="64"/>
                <w:w w:val="150"/>
                <w:sz w:val="24"/>
                <w:szCs w:val="24"/>
              </w:rPr>
              <w:t xml:space="preserve"> </w:t>
            </w:r>
            <w:r w:rsidRPr="00871DC4">
              <w:rPr>
                <w:sz w:val="24"/>
                <w:szCs w:val="24"/>
              </w:rPr>
              <w:t>chính:</w:t>
            </w:r>
            <w:r w:rsidRPr="00871DC4">
              <w:rPr>
                <w:spacing w:val="64"/>
                <w:w w:val="150"/>
                <w:sz w:val="24"/>
                <w:szCs w:val="24"/>
              </w:rPr>
              <w:t xml:space="preserve"> </w:t>
            </w:r>
            <w:r w:rsidRPr="00871DC4">
              <w:rPr>
                <w:sz w:val="24"/>
                <w:szCs w:val="24"/>
              </w:rPr>
              <w:t>Số</w:t>
            </w:r>
            <w:r w:rsidRPr="00871DC4">
              <w:rPr>
                <w:spacing w:val="63"/>
                <w:w w:val="150"/>
                <w:sz w:val="24"/>
                <w:szCs w:val="24"/>
              </w:rPr>
              <w:t xml:space="preserve"> </w:t>
            </w:r>
            <w:r w:rsidRPr="00871DC4">
              <w:rPr>
                <w:sz w:val="24"/>
                <w:szCs w:val="24"/>
              </w:rPr>
              <w:t>2,</w:t>
            </w:r>
            <w:r w:rsidRPr="00871DC4">
              <w:rPr>
                <w:spacing w:val="64"/>
                <w:w w:val="150"/>
                <w:sz w:val="24"/>
                <w:szCs w:val="24"/>
              </w:rPr>
              <w:t xml:space="preserve"> </w:t>
            </w:r>
            <w:r w:rsidRPr="00871DC4">
              <w:rPr>
                <w:sz w:val="24"/>
                <w:szCs w:val="24"/>
              </w:rPr>
              <w:t>đường</w:t>
            </w:r>
            <w:r w:rsidRPr="00871DC4">
              <w:rPr>
                <w:spacing w:val="63"/>
                <w:w w:val="150"/>
                <w:sz w:val="24"/>
                <w:szCs w:val="24"/>
              </w:rPr>
              <w:t xml:space="preserve"> </w:t>
            </w:r>
            <w:r w:rsidRPr="00871DC4">
              <w:rPr>
                <w:sz w:val="24"/>
                <w:szCs w:val="24"/>
              </w:rPr>
              <w:t>Chùa</w:t>
            </w:r>
            <w:r w:rsidRPr="00871DC4">
              <w:rPr>
                <w:spacing w:val="64"/>
                <w:w w:val="150"/>
                <w:sz w:val="24"/>
                <w:szCs w:val="24"/>
              </w:rPr>
              <w:t xml:space="preserve"> </w:t>
            </w:r>
            <w:r w:rsidRPr="00871DC4">
              <w:rPr>
                <w:spacing w:val="-2"/>
                <w:sz w:val="24"/>
                <w:szCs w:val="24"/>
              </w:rPr>
              <w:t>Chuông,</w:t>
            </w:r>
          </w:p>
          <w:p w:rsidR="009861F2" w:rsidRPr="00871DC4" w:rsidRDefault="009861F2" w:rsidP="009D269D">
            <w:pPr>
              <w:pStyle w:val="TableParagraph"/>
              <w:ind w:left="107"/>
              <w:jc w:val="both"/>
              <w:rPr>
                <w:sz w:val="24"/>
                <w:szCs w:val="24"/>
              </w:rPr>
            </w:pPr>
            <w:r w:rsidRPr="00871DC4">
              <w:rPr>
                <w:sz w:val="24"/>
                <w:szCs w:val="24"/>
              </w:rPr>
              <w:t xml:space="preserve">phường Phố Hiến, tỉnh Hưng </w:t>
            </w:r>
            <w:r w:rsidRPr="00871DC4">
              <w:rPr>
                <w:spacing w:val="-5"/>
                <w:sz w:val="24"/>
                <w:szCs w:val="24"/>
              </w:rPr>
              <w:t>Yên</w:t>
            </w:r>
          </w:p>
          <w:p w:rsidR="009861F2" w:rsidRPr="00871DC4" w:rsidRDefault="009861F2" w:rsidP="009D269D">
            <w:pPr>
              <w:pStyle w:val="TableParagraph"/>
              <w:spacing w:line="297" w:lineRule="exact"/>
              <w:ind w:left="142"/>
              <w:jc w:val="both"/>
              <w:rPr>
                <w:sz w:val="24"/>
                <w:szCs w:val="24"/>
                <w:lang w:val="en-US"/>
              </w:rPr>
            </w:pPr>
            <w:r w:rsidRPr="00871DC4">
              <w:rPr>
                <w:sz w:val="24"/>
                <w:szCs w:val="24"/>
                <w:lang w:val="en-US"/>
              </w:rPr>
              <w:t xml:space="preserve">- </w:t>
            </w:r>
            <w:r w:rsidRPr="00871DC4">
              <w:rPr>
                <w:sz w:val="24"/>
                <w:szCs w:val="24"/>
              </w:rPr>
              <w:t>Trung</w:t>
            </w:r>
            <w:r w:rsidRPr="00871DC4">
              <w:rPr>
                <w:spacing w:val="-1"/>
                <w:sz w:val="24"/>
                <w:szCs w:val="24"/>
              </w:rPr>
              <w:t xml:space="preserve"> </w:t>
            </w:r>
            <w:r w:rsidRPr="00871DC4">
              <w:rPr>
                <w:sz w:val="24"/>
                <w:szCs w:val="24"/>
              </w:rPr>
              <w:t>tâm</w:t>
            </w:r>
            <w:r w:rsidRPr="00871DC4">
              <w:rPr>
                <w:spacing w:val="-1"/>
                <w:sz w:val="24"/>
                <w:szCs w:val="24"/>
              </w:rPr>
              <w:t xml:space="preserve"> </w:t>
            </w:r>
            <w:r w:rsidRPr="00871DC4">
              <w:rPr>
                <w:sz w:val="24"/>
                <w:szCs w:val="24"/>
              </w:rPr>
              <w:t>phục vụ</w:t>
            </w:r>
            <w:r w:rsidRPr="00871DC4">
              <w:rPr>
                <w:spacing w:val="-1"/>
                <w:sz w:val="24"/>
                <w:szCs w:val="24"/>
              </w:rPr>
              <w:t xml:space="preserve"> </w:t>
            </w:r>
            <w:r w:rsidRPr="00871DC4">
              <w:rPr>
                <w:sz w:val="24"/>
                <w:szCs w:val="24"/>
              </w:rPr>
              <w:t>hành</w:t>
            </w:r>
            <w:r w:rsidRPr="00871DC4">
              <w:rPr>
                <w:spacing w:val="-1"/>
                <w:sz w:val="24"/>
                <w:szCs w:val="24"/>
              </w:rPr>
              <w:t xml:space="preserve"> </w:t>
            </w:r>
            <w:r w:rsidRPr="00871DC4">
              <w:rPr>
                <w:sz w:val="24"/>
                <w:szCs w:val="24"/>
              </w:rPr>
              <w:t>chính công</w:t>
            </w:r>
            <w:r w:rsidRPr="00871DC4">
              <w:rPr>
                <w:spacing w:val="-1"/>
                <w:sz w:val="24"/>
                <w:szCs w:val="24"/>
              </w:rPr>
              <w:t xml:space="preserve"> </w:t>
            </w:r>
            <w:r w:rsidRPr="00871DC4">
              <w:rPr>
                <w:sz w:val="24"/>
                <w:szCs w:val="24"/>
              </w:rPr>
              <w:t xml:space="preserve">cấp </w:t>
            </w:r>
            <w:r w:rsidRPr="00871DC4">
              <w:rPr>
                <w:spacing w:val="-5"/>
                <w:sz w:val="24"/>
                <w:szCs w:val="24"/>
              </w:rPr>
              <w:t>xã</w:t>
            </w:r>
          </w:p>
        </w:tc>
        <w:tc>
          <w:tcPr>
            <w:tcW w:w="849" w:type="dxa"/>
            <w:vAlign w:val="center"/>
          </w:tcPr>
          <w:p w:rsidR="009861F2" w:rsidRPr="00871DC4" w:rsidRDefault="009861F2" w:rsidP="003B734F">
            <w:pPr>
              <w:jc w:val="both"/>
              <w:rPr>
                <w:sz w:val="24"/>
                <w:szCs w:val="24"/>
              </w:rPr>
            </w:pPr>
          </w:p>
        </w:tc>
        <w:tc>
          <w:tcPr>
            <w:tcW w:w="798" w:type="dxa"/>
          </w:tcPr>
          <w:p w:rsidR="009861F2" w:rsidRDefault="009861F2" w:rsidP="000B26CB">
            <w:pPr>
              <w:pStyle w:val="TableParagraph"/>
              <w:ind w:left="10" w:right="1"/>
              <w:jc w:val="center"/>
              <w:rPr>
                <w:sz w:val="24"/>
                <w:szCs w:val="24"/>
                <w:lang w:val="en-US"/>
              </w:rPr>
            </w:pPr>
            <w:bookmarkStart w:id="0" w:name="_GoBack"/>
            <w:r>
              <w:rPr>
                <w:sz w:val="24"/>
                <w:szCs w:val="24"/>
                <w:lang w:val="en-US"/>
              </w:rPr>
              <w:t>x</w:t>
            </w:r>
            <w:bookmarkEnd w:id="0"/>
          </w:p>
        </w:tc>
        <w:tc>
          <w:tcPr>
            <w:tcW w:w="5799" w:type="dxa"/>
          </w:tcPr>
          <w:p w:rsidR="00610FD0" w:rsidRPr="00D55DB3" w:rsidRDefault="00610FD0" w:rsidP="00B67B44">
            <w:pPr>
              <w:spacing w:before="120" w:after="120"/>
              <w:jc w:val="both"/>
              <w:rPr>
                <w:iCs/>
                <w:sz w:val="28"/>
                <w:szCs w:val="28"/>
                <w:lang w:val="it-IT"/>
              </w:rPr>
            </w:pPr>
            <w:r w:rsidRPr="00D55DB3">
              <w:rPr>
                <w:iCs/>
                <w:sz w:val="28"/>
                <w:szCs w:val="28"/>
                <w:lang w:val="it-IT"/>
              </w:rPr>
              <w:t xml:space="preserve">- Nghị định số 144/2020/NĐ-CP ngày 14 tháng 12 năm 2020 của Chính phủ quy định về hoạt động nghệ thuật biểu diễn. </w:t>
            </w:r>
          </w:p>
          <w:p w:rsidR="00610FD0" w:rsidRPr="00D55DB3" w:rsidRDefault="00610FD0" w:rsidP="00B67B44">
            <w:pPr>
              <w:spacing w:before="120" w:after="120"/>
              <w:jc w:val="both"/>
              <w:rPr>
                <w:rFonts w:eastAsia="Calibri"/>
                <w:sz w:val="28"/>
                <w:szCs w:val="26"/>
                <w:lang w:val="vi-VN"/>
              </w:rPr>
            </w:pPr>
            <w:r w:rsidRPr="00D55DB3">
              <w:rPr>
                <w:rFonts w:eastAsia="Calibri"/>
                <w:sz w:val="28"/>
                <w:szCs w:val="26"/>
                <w:lang w:val="vi-VN"/>
              </w:rPr>
              <w:t xml:space="preserve">- Nghị định </w:t>
            </w:r>
            <w:r w:rsidRPr="00D55DB3">
              <w:rPr>
                <w:rFonts w:eastAsia="Calibri"/>
                <w:sz w:val="28"/>
                <w:szCs w:val="26"/>
                <w:lang w:val="de-DE"/>
              </w:rPr>
              <w:t>số 116/202</w:t>
            </w:r>
            <w:r w:rsidRPr="00D55DB3">
              <w:rPr>
                <w:rFonts w:eastAsia="Calibri"/>
                <w:sz w:val="28"/>
                <w:szCs w:val="26"/>
                <w:lang w:val="vi-VN"/>
              </w:rPr>
              <w:t>6</w:t>
            </w:r>
            <w:r w:rsidRPr="00D55DB3">
              <w:rPr>
                <w:rFonts w:eastAsia="Calibri"/>
                <w:sz w:val="28"/>
                <w:szCs w:val="26"/>
                <w:lang w:val="de-DE"/>
              </w:rPr>
              <w:t>/NĐ-CP ngày 02/</w:t>
            </w:r>
            <w:r w:rsidRPr="00D55DB3">
              <w:rPr>
                <w:rFonts w:eastAsia="Calibri"/>
                <w:sz w:val="28"/>
                <w:szCs w:val="26"/>
              </w:rPr>
              <w:t>4</w:t>
            </w:r>
            <w:r w:rsidRPr="00D55DB3">
              <w:rPr>
                <w:rFonts w:eastAsia="Calibri"/>
                <w:sz w:val="28"/>
                <w:szCs w:val="26"/>
                <w:lang w:val="de-DE"/>
              </w:rPr>
              <w:t>/202</w:t>
            </w:r>
            <w:r w:rsidRPr="00D55DB3">
              <w:rPr>
                <w:rFonts w:eastAsia="Calibri"/>
                <w:sz w:val="28"/>
                <w:szCs w:val="26"/>
                <w:lang w:val="vi-VN"/>
              </w:rPr>
              <w:t>6</w:t>
            </w:r>
            <w:r w:rsidRPr="00D55DB3">
              <w:rPr>
                <w:rFonts w:eastAsia="Calibri"/>
                <w:sz w:val="28"/>
                <w:szCs w:val="26"/>
                <w:lang w:val="de-DE"/>
              </w:rPr>
              <w:t xml:space="preserve"> của Chính phủ </w:t>
            </w:r>
            <w:r w:rsidRPr="00D55DB3">
              <w:rPr>
                <w:rFonts w:eastAsia="Calibri"/>
                <w:sz w:val="28"/>
                <w:szCs w:val="26"/>
                <w:lang w:val="vi-VN"/>
              </w:rPr>
              <w:t xml:space="preserve">sửa đổi, bổ sung một số điều của các Nghị định có quy định thủ tục hành chính liên </w:t>
            </w:r>
            <w:r w:rsidRPr="00D55DB3">
              <w:rPr>
                <w:rFonts w:eastAsia="Calibri"/>
                <w:sz w:val="28"/>
                <w:szCs w:val="26"/>
                <w:lang w:val="vi-VN"/>
              </w:rPr>
              <w:lastRenderedPageBreak/>
              <w:t>quan đến hoạt động sản xuất, kinh doanh thuộc phạm vi quản lý của Bộ Văn hóa, Thể thao và Du lịch.</w:t>
            </w:r>
          </w:p>
          <w:p w:rsidR="009861F2" w:rsidRPr="00610FD0" w:rsidRDefault="00610FD0" w:rsidP="00B67B44">
            <w:pPr>
              <w:spacing w:before="120" w:after="120"/>
              <w:jc w:val="both"/>
              <w:rPr>
                <w:i/>
                <w:iCs/>
                <w:sz w:val="28"/>
                <w:szCs w:val="28"/>
                <w:lang w:val="de-DE"/>
              </w:rPr>
            </w:pPr>
            <w:r w:rsidRPr="00D55DB3">
              <w:rPr>
                <w:rFonts w:eastAsia="Calibri"/>
                <w:i/>
                <w:iCs/>
                <w:sz w:val="28"/>
                <w:szCs w:val="28"/>
                <w:lang w:val="de-DE"/>
              </w:rPr>
              <w:t xml:space="preserve">- </w:t>
            </w:r>
            <w:r w:rsidRPr="00D55DB3">
              <w:rPr>
                <w:rStyle w:val="fontstyle01"/>
                <w:i/>
                <w:iCs/>
                <w:lang w:val="de-DE"/>
              </w:rPr>
              <w:t xml:space="preserve">Nghị quyết số 18/2026/NQ-CP ngày 29/4/2026 của </w:t>
            </w:r>
            <w:r w:rsidRPr="00D55DB3">
              <w:rPr>
                <w:i/>
                <w:iCs/>
                <w:sz w:val="28"/>
                <w:szCs w:val="28"/>
                <w:lang w:val="de-DE"/>
              </w:rPr>
              <w:t>Chính phủ về cắt giảm, phân cấp, đơn giản hóa thủ tục hành chính, cắt giảm điều kiện đầu tư kinh doanh thuộc phạm vi quản lý của Bộ Văn hóa, Thể thao và Du lịch.</w:t>
            </w:r>
          </w:p>
        </w:tc>
      </w:tr>
    </w:tbl>
    <w:p w:rsidR="00A7086E" w:rsidRDefault="00A7086E" w:rsidP="003B734F">
      <w:pPr>
        <w:tabs>
          <w:tab w:val="left" w:pos="851"/>
        </w:tabs>
        <w:jc w:val="both"/>
        <w:rPr>
          <w:sz w:val="24"/>
          <w:szCs w:val="24"/>
          <w:lang w:val="en-US"/>
        </w:rPr>
      </w:pPr>
    </w:p>
    <w:p w:rsidR="006471C5" w:rsidRPr="00CA12C4" w:rsidRDefault="006471C5" w:rsidP="006471C5">
      <w:pPr>
        <w:tabs>
          <w:tab w:val="left" w:pos="851"/>
        </w:tabs>
        <w:jc w:val="center"/>
        <w:rPr>
          <w:i/>
          <w:sz w:val="24"/>
          <w:szCs w:val="24"/>
          <w:lang w:val="en-US"/>
        </w:rPr>
      </w:pPr>
      <w:r w:rsidRPr="00CA12C4">
        <w:rPr>
          <w:i/>
          <w:sz w:val="24"/>
          <w:szCs w:val="24"/>
          <w:lang w:val="en-US"/>
        </w:rPr>
        <w:t>Lưu ý: ch</w:t>
      </w:r>
      <w:r w:rsidR="00CA12C4">
        <w:rPr>
          <w:i/>
          <w:sz w:val="24"/>
          <w:szCs w:val="24"/>
          <w:lang w:val="en-US"/>
        </w:rPr>
        <w:t>ữ</w:t>
      </w:r>
      <w:r w:rsidRPr="00CA12C4">
        <w:rPr>
          <w:i/>
          <w:sz w:val="24"/>
          <w:szCs w:val="24"/>
          <w:lang w:val="en-US"/>
        </w:rPr>
        <w:t xml:space="preserve"> in nghiêng là nội dung sửa đổi bổ sung</w:t>
      </w:r>
    </w:p>
    <w:sectPr w:rsidR="006471C5" w:rsidRPr="00CA12C4">
      <w:pgSz w:w="16840" w:h="11910" w:orient="landscape"/>
      <w:pgMar w:top="1000" w:right="566" w:bottom="280" w:left="992" w:header="46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A4E" w:rsidRDefault="00845A4E">
      <w:r>
        <w:separator/>
      </w:r>
    </w:p>
  </w:endnote>
  <w:endnote w:type="continuationSeparator" w:id="0">
    <w:p w:rsidR="00845A4E" w:rsidRDefault="00845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A4E" w:rsidRDefault="00845A4E">
      <w:r>
        <w:separator/>
      </w:r>
    </w:p>
  </w:footnote>
  <w:footnote w:type="continuationSeparator" w:id="0">
    <w:p w:rsidR="00845A4E" w:rsidRDefault="00845A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6EED"/>
    <w:multiLevelType w:val="hybridMultilevel"/>
    <w:tmpl w:val="1F80F836"/>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nsid w:val="05832668"/>
    <w:multiLevelType w:val="hybridMultilevel"/>
    <w:tmpl w:val="20E8B7E4"/>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nsid w:val="08FF4156"/>
    <w:multiLevelType w:val="hybridMultilevel"/>
    <w:tmpl w:val="7E84EA18"/>
    <w:lvl w:ilvl="0" w:tplc="2886FA92">
      <w:start w:val="1"/>
      <w:numFmt w:val="decimal"/>
      <w:lvlText w:val="(%1)"/>
      <w:lvlJc w:val="left"/>
      <w:pPr>
        <w:ind w:left="710" w:hanging="40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B2C7868">
      <w:numFmt w:val="bullet"/>
      <w:lvlText w:val="-"/>
      <w:lvlJc w:val="left"/>
      <w:pPr>
        <w:ind w:left="710" w:hanging="166"/>
      </w:pPr>
      <w:rPr>
        <w:rFonts w:ascii="Times New Roman" w:eastAsia="Times New Roman" w:hAnsi="Times New Roman" w:cs="Times New Roman" w:hint="default"/>
        <w:spacing w:val="0"/>
        <w:w w:val="100"/>
        <w:lang w:val="vi" w:eastAsia="en-US" w:bidi="ar-SA"/>
      </w:rPr>
    </w:lvl>
    <w:lvl w:ilvl="2" w:tplc="D35AD64A">
      <w:numFmt w:val="bullet"/>
      <w:lvlText w:val="•"/>
      <w:lvlJc w:val="left"/>
      <w:pPr>
        <w:ind w:left="2673" w:hanging="166"/>
      </w:pPr>
      <w:rPr>
        <w:rFonts w:hint="default"/>
        <w:lang w:val="vi" w:eastAsia="en-US" w:bidi="ar-SA"/>
      </w:rPr>
    </w:lvl>
    <w:lvl w:ilvl="3" w:tplc="52CCDFD8">
      <w:numFmt w:val="bullet"/>
      <w:lvlText w:val="•"/>
      <w:lvlJc w:val="left"/>
      <w:pPr>
        <w:ind w:left="3650" w:hanging="166"/>
      </w:pPr>
      <w:rPr>
        <w:rFonts w:hint="default"/>
        <w:lang w:val="vi" w:eastAsia="en-US" w:bidi="ar-SA"/>
      </w:rPr>
    </w:lvl>
    <w:lvl w:ilvl="4" w:tplc="DC08BD20">
      <w:numFmt w:val="bullet"/>
      <w:lvlText w:val="•"/>
      <w:lvlJc w:val="left"/>
      <w:pPr>
        <w:ind w:left="4627" w:hanging="166"/>
      </w:pPr>
      <w:rPr>
        <w:rFonts w:hint="default"/>
        <w:lang w:val="vi" w:eastAsia="en-US" w:bidi="ar-SA"/>
      </w:rPr>
    </w:lvl>
    <w:lvl w:ilvl="5" w:tplc="1DBE6CC4">
      <w:numFmt w:val="bullet"/>
      <w:lvlText w:val="•"/>
      <w:lvlJc w:val="left"/>
      <w:pPr>
        <w:ind w:left="5604" w:hanging="166"/>
      </w:pPr>
      <w:rPr>
        <w:rFonts w:hint="default"/>
        <w:lang w:val="vi" w:eastAsia="en-US" w:bidi="ar-SA"/>
      </w:rPr>
    </w:lvl>
    <w:lvl w:ilvl="6" w:tplc="10A4C460">
      <w:numFmt w:val="bullet"/>
      <w:lvlText w:val="•"/>
      <w:lvlJc w:val="left"/>
      <w:pPr>
        <w:ind w:left="6581" w:hanging="166"/>
      </w:pPr>
      <w:rPr>
        <w:rFonts w:hint="default"/>
        <w:lang w:val="vi" w:eastAsia="en-US" w:bidi="ar-SA"/>
      </w:rPr>
    </w:lvl>
    <w:lvl w:ilvl="7" w:tplc="2D824402">
      <w:numFmt w:val="bullet"/>
      <w:lvlText w:val="•"/>
      <w:lvlJc w:val="left"/>
      <w:pPr>
        <w:ind w:left="7558" w:hanging="166"/>
      </w:pPr>
      <w:rPr>
        <w:rFonts w:hint="default"/>
        <w:lang w:val="vi" w:eastAsia="en-US" w:bidi="ar-SA"/>
      </w:rPr>
    </w:lvl>
    <w:lvl w:ilvl="8" w:tplc="7D3000FE">
      <w:numFmt w:val="bullet"/>
      <w:lvlText w:val="•"/>
      <w:lvlJc w:val="left"/>
      <w:pPr>
        <w:ind w:left="8535" w:hanging="166"/>
      </w:pPr>
      <w:rPr>
        <w:rFonts w:hint="default"/>
        <w:lang w:val="vi" w:eastAsia="en-US" w:bidi="ar-SA"/>
      </w:rPr>
    </w:lvl>
  </w:abstractNum>
  <w:abstractNum w:abstractNumId="3">
    <w:nsid w:val="1C0114AA"/>
    <w:multiLevelType w:val="hybridMultilevel"/>
    <w:tmpl w:val="03460226"/>
    <w:lvl w:ilvl="0" w:tplc="D2827A96">
      <w:numFmt w:val="bullet"/>
      <w:lvlText w:val="-"/>
      <w:lvlJc w:val="left"/>
      <w:pPr>
        <w:ind w:left="710" w:hanging="156"/>
      </w:pPr>
      <w:rPr>
        <w:rFonts w:ascii="Times New Roman" w:eastAsia="Times New Roman" w:hAnsi="Times New Roman" w:cs="Times New Roman" w:hint="default"/>
        <w:spacing w:val="0"/>
        <w:w w:val="100"/>
        <w:lang w:val="vi" w:eastAsia="en-US" w:bidi="ar-SA"/>
      </w:rPr>
    </w:lvl>
    <w:lvl w:ilvl="1" w:tplc="2932BE0C">
      <w:numFmt w:val="bullet"/>
      <w:lvlText w:val="•"/>
      <w:lvlJc w:val="left"/>
      <w:pPr>
        <w:ind w:left="1696" w:hanging="156"/>
      </w:pPr>
      <w:rPr>
        <w:rFonts w:hint="default"/>
        <w:lang w:val="vi" w:eastAsia="en-US" w:bidi="ar-SA"/>
      </w:rPr>
    </w:lvl>
    <w:lvl w:ilvl="2" w:tplc="734A41EA">
      <w:numFmt w:val="bullet"/>
      <w:lvlText w:val="•"/>
      <w:lvlJc w:val="left"/>
      <w:pPr>
        <w:ind w:left="2673" w:hanging="156"/>
      </w:pPr>
      <w:rPr>
        <w:rFonts w:hint="default"/>
        <w:lang w:val="vi" w:eastAsia="en-US" w:bidi="ar-SA"/>
      </w:rPr>
    </w:lvl>
    <w:lvl w:ilvl="3" w:tplc="22FEAF78">
      <w:numFmt w:val="bullet"/>
      <w:lvlText w:val="•"/>
      <w:lvlJc w:val="left"/>
      <w:pPr>
        <w:ind w:left="3650" w:hanging="156"/>
      </w:pPr>
      <w:rPr>
        <w:rFonts w:hint="default"/>
        <w:lang w:val="vi" w:eastAsia="en-US" w:bidi="ar-SA"/>
      </w:rPr>
    </w:lvl>
    <w:lvl w:ilvl="4" w:tplc="106AF500">
      <w:numFmt w:val="bullet"/>
      <w:lvlText w:val="•"/>
      <w:lvlJc w:val="left"/>
      <w:pPr>
        <w:ind w:left="4627" w:hanging="156"/>
      </w:pPr>
      <w:rPr>
        <w:rFonts w:hint="default"/>
        <w:lang w:val="vi" w:eastAsia="en-US" w:bidi="ar-SA"/>
      </w:rPr>
    </w:lvl>
    <w:lvl w:ilvl="5" w:tplc="82DA7014">
      <w:numFmt w:val="bullet"/>
      <w:lvlText w:val="•"/>
      <w:lvlJc w:val="left"/>
      <w:pPr>
        <w:ind w:left="5604" w:hanging="156"/>
      </w:pPr>
      <w:rPr>
        <w:rFonts w:hint="default"/>
        <w:lang w:val="vi" w:eastAsia="en-US" w:bidi="ar-SA"/>
      </w:rPr>
    </w:lvl>
    <w:lvl w:ilvl="6" w:tplc="41D6FA70">
      <w:numFmt w:val="bullet"/>
      <w:lvlText w:val="•"/>
      <w:lvlJc w:val="left"/>
      <w:pPr>
        <w:ind w:left="6581" w:hanging="156"/>
      </w:pPr>
      <w:rPr>
        <w:rFonts w:hint="default"/>
        <w:lang w:val="vi" w:eastAsia="en-US" w:bidi="ar-SA"/>
      </w:rPr>
    </w:lvl>
    <w:lvl w:ilvl="7" w:tplc="26D2CB22">
      <w:numFmt w:val="bullet"/>
      <w:lvlText w:val="•"/>
      <w:lvlJc w:val="left"/>
      <w:pPr>
        <w:ind w:left="7558" w:hanging="156"/>
      </w:pPr>
      <w:rPr>
        <w:rFonts w:hint="default"/>
        <w:lang w:val="vi" w:eastAsia="en-US" w:bidi="ar-SA"/>
      </w:rPr>
    </w:lvl>
    <w:lvl w:ilvl="8" w:tplc="4B567818">
      <w:numFmt w:val="bullet"/>
      <w:lvlText w:val="•"/>
      <w:lvlJc w:val="left"/>
      <w:pPr>
        <w:ind w:left="8535" w:hanging="156"/>
      </w:pPr>
      <w:rPr>
        <w:rFonts w:hint="default"/>
        <w:lang w:val="vi" w:eastAsia="en-US" w:bidi="ar-SA"/>
      </w:rPr>
    </w:lvl>
  </w:abstractNum>
  <w:abstractNum w:abstractNumId="4">
    <w:nsid w:val="1E3B64B3"/>
    <w:multiLevelType w:val="hybridMultilevel"/>
    <w:tmpl w:val="0122DA8E"/>
    <w:lvl w:ilvl="0" w:tplc="1D7A49F4">
      <w:start w:val="1"/>
      <w:numFmt w:val="decimal"/>
      <w:lvlText w:val="(%1)"/>
      <w:lvlJc w:val="left"/>
      <w:pPr>
        <w:ind w:left="851" w:hanging="411"/>
        <w:jc w:val="left"/>
      </w:pPr>
      <w:rPr>
        <w:rFonts w:hint="default"/>
        <w:spacing w:val="0"/>
        <w:w w:val="100"/>
        <w:lang w:val="vi" w:eastAsia="en-US" w:bidi="ar-SA"/>
      </w:rPr>
    </w:lvl>
    <w:lvl w:ilvl="1" w:tplc="A1F84488">
      <w:numFmt w:val="bullet"/>
      <w:lvlText w:val="-"/>
      <w:lvlJc w:val="left"/>
      <w:pPr>
        <w:ind w:left="85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6694D2D0">
      <w:numFmt w:val="bullet"/>
      <w:lvlText w:val="•"/>
      <w:lvlJc w:val="left"/>
      <w:pPr>
        <w:ind w:left="2842" w:hanging="164"/>
      </w:pPr>
      <w:rPr>
        <w:rFonts w:hint="default"/>
        <w:lang w:val="vi" w:eastAsia="en-US" w:bidi="ar-SA"/>
      </w:rPr>
    </w:lvl>
    <w:lvl w:ilvl="3" w:tplc="1D721BA8">
      <w:numFmt w:val="bullet"/>
      <w:lvlText w:val="•"/>
      <w:lvlJc w:val="left"/>
      <w:pPr>
        <w:ind w:left="3834" w:hanging="164"/>
      </w:pPr>
      <w:rPr>
        <w:rFonts w:hint="default"/>
        <w:lang w:val="vi" w:eastAsia="en-US" w:bidi="ar-SA"/>
      </w:rPr>
    </w:lvl>
    <w:lvl w:ilvl="4" w:tplc="7E343928">
      <w:numFmt w:val="bullet"/>
      <w:lvlText w:val="•"/>
      <w:lvlJc w:val="left"/>
      <w:pPr>
        <w:ind w:left="4825" w:hanging="164"/>
      </w:pPr>
      <w:rPr>
        <w:rFonts w:hint="default"/>
        <w:lang w:val="vi" w:eastAsia="en-US" w:bidi="ar-SA"/>
      </w:rPr>
    </w:lvl>
    <w:lvl w:ilvl="5" w:tplc="421A5AD4">
      <w:numFmt w:val="bullet"/>
      <w:lvlText w:val="•"/>
      <w:lvlJc w:val="left"/>
      <w:pPr>
        <w:ind w:left="5817" w:hanging="164"/>
      </w:pPr>
      <w:rPr>
        <w:rFonts w:hint="default"/>
        <w:lang w:val="vi" w:eastAsia="en-US" w:bidi="ar-SA"/>
      </w:rPr>
    </w:lvl>
    <w:lvl w:ilvl="6" w:tplc="E74A9254">
      <w:numFmt w:val="bullet"/>
      <w:lvlText w:val="•"/>
      <w:lvlJc w:val="left"/>
      <w:pPr>
        <w:ind w:left="6808" w:hanging="164"/>
      </w:pPr>
      <w:rPr>
        <w:rFonts w:hint="default"/>
        <w:lang w:val="vi" w:eastAsia="en-US" w:bidi="ar-SA"/>
      </w:rPr>
    </w:lvl>
    <w:lvl w:ilvl="7" w:tplc="456C99AC">
      <w:numFmt w:val="bullet"/>
      <w:lvlText w:val="•"/>
      <w:lvlJc w:val="left"/>
      <w:pPr>
        <w:ind w:left="7799" w:hanging="164"/>
      </w:pPr>
      <w:rPr>
        <w:rFonts w:hint="default"/>
        <w:lang w:val="vi" w:eastAsia="en-US" w:bidi="ar-SA"/>
      </w:rPr>
    </w:lvl>
    <w:lvl w:ilvl="8" w:tplc="F37EDA44">
      <w:numFmt w:val="bullet"/>
      <w:lvlText w:val="•"/>
      <w:lvlJc w:val="left"/>
      <w:pPr>
        <w:ind w:left="8791" w:hanging="164"/>
      </w:pPr>
      <w:rPr>
        <w:rFonts w:hint="default"/>
        <w:lang w:val="vi" w:eastAsia="en-US" w:bidi="ar-SA"/>
      </w:rPr>
    </w:lvl>
  </w:abstractNum>
  <w:abstractNum w:abstractNumId="5">
    <w:nsid w:val="2E897AE5"/>
    <w:multiLevelType w:val="hybridMultilevel"/>
    <w:tmpl w:val="2D1874C8"/>
    <w:lvl w:ilvl="0" w:tplc="30C2CDD0">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nsid w:val="2F092237"/>
    <w:multiLevelType w:val="hybridMultilevel"/>
    <w:tmpl w:val="BC6E4FEE"/>
    <w:lvl w:ilvl="0" w:tplc="D8106002">
      <w:start w:val="2"/>
      <w:numFmt w:val="lowerLetter"/>
      <w:lvlText w:val="%1)"/>
      <w:lvlJc w:val="left"/>
      <w:pPr>
        <w:ind w:left="1734" w:hanging="305"/>
        <w:jc w:val="left"/>
      </w:pPr>
      <w:rPr>
        <w:rFonts w:ascii="Times New Roman" w:eastAsia="Times New Roman" w:hAnsi="Times New Roman" w:cs="Times New Roman" w:hint="default"/>
        <w:b/>
        <w:bCs/>
        <w:i/>
        <w:iCs/>
        <w:spacing w:val="0"/>
        <w:w w:val="100"/>
        <w:sz w:val="28"/>
        <w:szCs w:val="28"/>
        <w:lang w:val="vi" w:eastAsia="en-US" w:bidi="ar-SA"/>
      </w:rPr>
    </w:lvl>
    <w:lvl w:ilvl="1" w:tplc="B9101266">
      <w:start w:val="1"/>
      <w:numFmt w:val="decimal"/>
      <w:lvlText w:val="(%2)"/>
      <w:lvlJc w:val="left"/>
      <w:pPr>
        <w:ind w:left="710" w:hanging="4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1181044">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3" w:tplc="7388B9F2">
      <w:numFmt w:val="bullet"/>
      <w:lvlText w:val="•"/>
      <w:lvlJc w:val="left"/>
      <w:pPr>
        <w:ind w:left="3684" w:hanging="164"/>
      </w:pPr>
      <w:rPr>
        <w:rFonts w:hint="default"/>
        <w:lang w:val="vi" w:eastAsia="en-US" w:bidi="ar-SA"/>
      </w:rPr>
    </w:lvl>
    <w:lvl w:ilvl="4" w:tplc="19FAFDF2">
      <w:numFmt w:val="bullet"/>
      <w:lvlText w:val="•"/>
      <w:lvlJc w:val="left"/>
      <w:pPr>
        <w:ind w:left="4656" w:hanging="164"/>
      </w:pPr>
      <w:rPr>
        <w:rFonts w:hint="default"/>
        <w:lang w:val="vi" w:eastAsia="en-US" w:bidi="ar-SA"/>
      </w:rPr>
    </w:lvl>
    <w:lvl w:ilvl="5" w:tplc="CF3A9F00">
      <w:numFmt w:val="bullet"/>
      <w:lvlText w:val="•"/>
      <w:lvlJc w:val="left"/>
      <w:pPr>
        <w:ind w:left="5628" w:hanging="164"/>
      </w:pPr>
      <w:rPr>
        <w:rFonts w:hint="default"/>
        <w:lang w:val="vi" w:eastAsia="en-US" w:bidi="ar-SA"/>
      </w:rPr>
    </w:lvl>
    <w:lvl w:ilvl="6" w:tplc="61BCE36A">
      <w:numFmt w:val="bullet"/>
      <w:lvlText w:val="•"/>
      <w:lvlJc w:val="left"/>
      <w:pPr>
        <w:ind w:left="6600" w:hanging="164"/>
      </w:pPr>
      <w:rPr>
        <w:rFonts w:hint="default"/>
        <w:lang w:val="vi" w:eastAsia="en-US" w:bidi="ar-SA"/>
      </w:rPr>
    </w:lvl>
    <w:lvl w:ilvl="7" w:tplc="FF0872E4">
      <w:numFmt w:val="bullet"/>
      <w:lvlText w:val="•"/>
      <w:lvlJc w:val="left"/>
      <w:pPr>
        <w:ind w:left="7572" w:hanging="164"/>
      </w:pPr>
      <w:rPr>
        <w:rFonts w:hint="default"/>
        <w:lang w:val="vi" w:eastAsia="en-US" w:bidi="ar-SA"/>
      </w:rPr>
    </w:lvl>
    <w:lvl w:ilvl="8" w:tplc="F3720AE8">
      <w:numFmt w:val="bullet"/>
      <w:lvlText w:val="•"/>
      <w:lvlJc w:val="left"/>
      <w:pPr>
        <w:ind w:left="8545" w:hanging="164"/>
      </w:pPr>
      <w:rPr>
        <w:rFonts w:hint="default"/>
        <w:lang w:val="vi" w:eastAsia="en-US" w:bidi="ar-SA"/>
      </w:rPr>
    </w:lvl>
  </w:abstractNum>
  <w:abstractNum w:abstractNumId="7">
    <w:nsid w:val="39A11F95"/>
    <w:multiLevelType w:val="hybridMultilevel"/>
    <w:tmpl w:val="86FA84EC"/>
    <w:lvl w:ilvl="0" w:tplc="C3E23306">
      <w:start w:val="1"/>
      <w:numFmt w:val="decimal"/>
      <w:lvlText w:val="(%1)"/>
      <w:lvlJc w:val="left"/>
      <w:pPr>
        <w:ind w:left="710" w:hanging="40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C9865E0">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97DEC7F8">
      <w:numFmt w:val="bullet"/>
      <w:lvlText w:val="•"/>
      <w:lvlJc w:val="left"/>
      <w:pPr>
        <w:ind w:left="2673" w:hanging="164"/>
      </w:pPr>
      <w:rPr>
        <w:rFonts w:hint="default"/>
        <w:lang w:val="vi" w:eastAsia="en-US" w:bidi="ar-SA"/>
      </w:rPr>
    </w:lvl>
    <w:lvl w:ilvl="3" w:tplc="F77610CA">
      <w:numFmt w:val="bullet"/>
      <w:lvlText w:val="•"/>
      <w:lvlJc w:val="left"/>
      <w:pPr>
        <w:ind w:left="3650" w:hanging="164"/>
      </w:pPr>
      <w:rPr>
        <w:rFonts w:hint="default"/>
        <w:lang w:val="vi" w:eastAsia="en-US" w:bidi="ar-SA"/>
      </w:rPr>
    </w:lvl>
    <w:lvl w:ilvl="4" w:tplc="7E028296">
      <w:numFmt w:val="bullet"/>
      <w:lvlText w:val="•"/>
      <w:lvlJc w:val="left"/>
      <w:pPr>
        <w:ind w:left="4627" w:hanging="164"/>
      </w:pPr>
      <w:rPr>
        <w:rFonts w:hint="default"/>
        <w:lang w:val="vi" w:eastAsia="en-US" w:bidi="ar-SA"/>
      </w:rPr>
    </w:lvl>
    <w:lvl w:ilvl="5" w:tplc="281AF5B0">
      <w:numFmt w:val="bullet"/>
      <w:lvlText w:val="•"/>
      <w:lvlJc w:val="left"/>
      <w:pPr>
        <w:ind w:left="5604" w:hanging="164"/>
      </w:pPr>
      <w:rPr>
        <w:rFonts w:hint="default"/>
        <w:lang w:val="vi" w:eastAsia="en-US" w:bidi="ar-SA"/>
      </w:rPr>
    </w:lvl>
    <w:lvl w:ilvl="6" w:tplc="F73AFEF0">
      <w:numFmt w:val="bullet"/>
      <w:lvlText w:val="•"/>
      <w:lvlJc w:val="left"/>
      <w:pPr>
        <w:ind w:left="6581" w:hanging="164"/>
      </w:pPr>
      <w:rPr>
        <w:rFonts w:hint="default"/>
        <w:lang w:val="vi" w:eastAsia="en-US" w:bidi="ar-SA"/>
      </w:rPr>
    </w:lvl>
    <w:lvl w:ilvl="7" w:tplc="C58618C2">
      <w:numFmt w:val="bullet"/>
      <w:lvlText w:val="•"/>
      <w:lvlJc w:val="left"/>
      <w:pPr>
        <w:ind w:left="7558" w:hanging="164"/>
      </w:pPr>
      <w:rPr>
        <w:rFonts w:hint="default"/>
        <w:lang w:val="vi" w:eastAsia="en-US" w:bidi="ar-SA"/>
      </w:rPr>
    </w:lvl>
    <w:lvl w:ilvl="8" w:tplc="20641F6E">
      <w:numFmt w:val="bullet"/>
      <w:lvlText w:val="•"/>
      <w:lvlJc w:val="left"/>
      <w:pPr>
        <w:ind w:left="8535" w:hanging="164"/>
      </w:pPr>
      <w:rPr>
        <w:rFonts w:hint="default"/>
        <w:lang w:val="vi" w:eastAsia="en-US" w:bidi="ar-SA"/>
      </w:rPr>
    </w:lvl>
  </w:abstractNum>
  <w:abstractNum w:abstractNumId="8">
    <w:nsid w:val="3A2E3D4B"/>
    <w:multiLevelType w:val="hybridMultilevel"/>
    <w:tmpl w:val="35A44BB6"/>
    <w:lvl w:ilvl="0" w:tplc="E14EFF30">
      <w:start w:val="1"/>
      <w:numFmt w:val="decimal"/>
      <w:lvlText w:val="(%1)"/>
      <w:lvlJc w:val="left"/>
      <w:pPr>
        <w:ind w:left="710" w:hanging="401"/>
        <w:jc w:val="left"/>
      </w:pPr>
      <w:rPr>
        <w:rFonts w:ascii="Times New Roman" w:eastAsia="Times New Roman" w:hAnsi="Times New Roman" w:cs="Times New Roman" w:hint="default"/>
        <w:b w:val="0"/>
        <w:bCs w:val="0"/>
        <w:i/>
        <w:iCs/>
        <w:spacing w:val="0"/>
        <w:w w:val="100"/>
        <w:sz w:val="28"/>
        <w:szCs w:val="28"/>
        <w:lang w:val="vi" w:eastAsia="en-US" w:bidi="ar-SA"/>
      </w:rPr>
    </w:lvl>
    <w:lvl w:ilvl="1" w:tplc="5CC0B85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09A66358">
      <w:numFmt w:val="bullet"/>
      <w:lvlText w:val="•"/>
      <w:lvlJc w:val="left"/>
      <w:pPr>
        <w:ind w:left="2673" w:hanging="164"/>
      </w:pPr>
      <w:rPr>
        <w:rFonts w:hint="default"/>
        <w:lang w:val="vi" w:eastAsia="en-US" w:bidi="ar-SA"/>
      </w:rPr>
    </w:lvl>
    <w:lvl w:ilvl="3" w:tplc="AF68A3E0">
      <w:numFmt w:val="bullet"/>
      <w:lvlText w:val="•"/>
      <w:lvlJc w:val="left"/>
      <w:pPr>
        <w:ind w:left="3650" w:hanging="164"/>
      </w:pPr>
      <w:rPr>
        <w:rFonts w:hint="default"/>
        <w:lang w:val="vi" w:eastAsia="en-US" w:bidi="ar-SA"/>
      </w:rPr>
    </w:lvl>
    <w:lvl w:ilvl="4" w:tplc="5852B756">
      <w:numFmt w:val="bullet"/>
      <w:lvlText w:val="•"/>
      <w:lvlJc w:val="left"/>
      <w:pPr>
        <w:ind w:left="4627" w:hanging="164"/>
      </w:pPr>
      <w:rPr>
        <w:rFonts w:hint="default"/>
        <w:lang w:val="vi" w:eastAsia="en-US" w:bidi="ar-SA"/>
      </w:rPr>
    </w:lvl>
    <w:lvl w:ilvl="5" w:tplc="FD02EE44">
      <w:numFmt w:val="bullet"/>
      <w:lvlText w:val="•"/>
      <w:lvlJc w:val="left"/>
      <w:pPr>
        <w:ind w:left="5604" w:hanging="164"/>
      </w:pPr>
      <w:rPr>
        <w:rFonts w:hint="default"/>
        <w:lang w:val="vi" w:eastAsia="en-US" w:bidi="ar-SA"/>
      </w:rPr>
    </w:lvl>
    <w:lvl w:ilvl="6" w:tplc="47C4AC30">
      <w:numFmt w:val="bullet"/>
      <w:lvlText w:val="•"/>
      <w:lvlJc w:val="left"/>
      <w:pPr>
        <w:ind w:left="6581" w:hanging="164"/>
      </w:pPr>
      <w:rPr>
        <w:rFonts w:hint="default"/>
        <w:lang w:val="vi" w:eastAsia="en-US" w:bidi="ar-SA"/>
      </w:rPr>
    </w:lvl>
    <w:lvl w:ilvl="7" w:tplc="213C616A">
      <w:numFmt w:val="bullet"/>
      <w:lvlText w:val="•"/>
      <w:lvlJc w:val="left"/>
      <w:pPr>
        <w:ind w:left="7558" w:hanging="164"/>
      </w:pPr>
      <w:rPr>
        <w:rFonts w:hint="default"/>
        <w:lang w:val="vi" w:eastAsia="en-US" w:bidi="ar-SA"/>
      </w:rPr>
    </w:lvl>
    <w:lvl w:ilvl="8" w:tplc="9F5C242C">
      <w:numFmt w:val="bullet"/>
      <w:lvlText w:val="•"/>
      <w:lvlJc w:val="left"/>
      <w:pPr>
        <w:ind w:left="8535" w:hanging="164"/>
      </w:pPr>
      <w:rPr>
        <w:rFonts w:hint="default"/>
        <w:lang w:val="vi" w:eastAsia="en-US" w:bidi="ar-SA"/>
      </w:rPr>
    </w:lvl>
  </w:abstractNum>
  <w:abstractNum w:abstractNumId="9">
    <w:nsid w:val="3A9C3B82"/>
    <w:multiLevelType w:val="hybridMultilevel"/>
    <w:tmpl w:val="65A274C0"/>
    <w:lvl w:ilvl="0" w:tplc="58C282CA">
      <w:start w:val="1"/>
      <w:numFmt w:val="decimal"/>
      <w:lvlText w:val="(%1)"/>
      <w:lvlJc w:val="left"/>
      <w:pPr>
        <w:ind w:left="426" w:hanging="389"/>
        <w:jc w:val="left"/>
      </w:pPr>
      <w:rPr>
        <w:rFonts w:ascii="Times New Roman" w:eastAsia="Times New Roman" w:hAnsi="Times New Roman" w:cs="Times New Roman" w:hint="default"/>
        <w:b w:val="0"/>
        <w:bCs w:val="0"/>
        <w:i/>
        <w:iCs/>
        <w:spacing w:val="0"/>
        <w:w w:val="100"/>
        <w:sz w:val="28"/>
        <w:szCs w:val="28"/>
        <w:lang w:val="vi" w:eastAsia="en-US" w:bidi="ar-SA"/>
      </w:rPr>
    </w:lvl>
    <w:lvl w:ilvl="1" w:tplc="09C2999A">
      <w:numFmt w:val="bullet"/>
      <w:lvlText w:val="-"/>
      <w:lvlJc w:val="left"/>
      <w:pPr>
        <w:ind w:left="426" w:hanging="164"/>
      </w:pPr>
      <w:rPr>
        <w:rFonts w:ascii="Times New Roman" w:eastAsia="Times New Roman" w:hAnsi="Times New Roman" w:cs="Times New Roman" w:hint="default"/>
        <w:spacing w:val="0"/>
        <w:w w:val="100"/>
        <w:lang w:val="vi" w:eastAsia="en-US" w:bidi="ar-SA"/>
      </w:rPr>
    </w:lvl>
    <w:lvl w:ilvl="2" w:tplc="248A3138">
      <w:numFmt w:val="bullet"/>
      <w:lvlText w:val="•"/>
      <w:lvlJc w:val="left"/>
      <w:pPr>
        <w:ind w:left="2433" w:hanging="164"/>
      </w:pPr>
      <w:rPr>
        <w:rFonts w:hint="default"/>
        <w:lang w:val="vi" w:eastAsia="en-US" w:bidi="ar-SA"/>
      </w:rPr>
    </w:lvl>
    <w:lvl w:ilvl="3" w:tplc="78E8BD5A">
      <w:numFmt w:val="bullet"/>
      <w:lvlText w:val="•"/>
      <w:lvlJc w:val="left"/>
      <w:pPr>
        <w:ind w:left="3440" w:hanging="164"/>
      </w:pPr>
      <w:rPr>
        <w:rFonts w:hint="default"/>
        <w:lang w:val="vi" w:eastAsia="en-US" w:bidi="ar-SA"/>
      </w:rPr>
    </w:lvl>
    <w:lvl w:ilvl="4" w:tplc="C8DA0A96">
      <w:numFmt w:val="bullet"/>
      <w:lvlText w:val="•"/>
      <w:lvlJc w:val="left"/>
      <w:pPr>
        <w:ind w:left="4447" w:hanging="164"/>
      </w:pPr>
      <w:rPr>
        <w:rFonts w:hint="default"/>
        <w:lang w:val="vi" w:eastAsia="en-US" w:bidi="ar-SA"/>
      </w:rPr>
    </w:lvl>
    <w:lvl w:ilvl="5" w:tplc="8548AF50">
      <w:numFmt w:val="bullet"/>
      <w:lvlText w:val="•"/>
      <w:lvlJc w:val="left"/>
      <w:pPr>
        <w:ind w:left="5454" w:hanging="164"/>
      </w:pPr>
      <w:rPr>
        <w:rFonts w:hint="default"/>
        <w:lang w:val="vi" w:eastAsia="en-US" w:bidi="ar-SA"/>
      </w:rPr>
    </w:lvl>
    <w:lvl w:ilvl="6" w:tplc="1BA85346">
      <w:numFmt w:val="bullet"/>
      <w:lvlText w:val="•"/>
      <w:lvlJc w:val="left"/>
      <w:pPr>
        <w:ind w:left="6461" w:hanging="164"/>
      </w:pPr>
      <w:rPr>
        <w:rFonts w:hint="default"/>
        <w:lang w:val="vi" w:eastAsia="en-US" w:bidi="ar-SA"/>
      </w:rPr>
    </w:lvl>
    <w:lvl w:ilvl="7" w:tplc="2188E864">
      <w:numFmt w:val="bullet"/>
      <w:lvlText w:val="•"/>
      <w:lvlJc w:val="left"/>
      <w:pPr>
        <w:ind w:left="7468" w:hanging="164"/>
      </w:pPr>
      <w:rPr>
        <w:rFonts w:hint="default"/>
        <w:lang w:val="vi" w:eastAsia="en-US" w:bidi="ar-SA"/>
      </w:rPr>
    </w:lvl>
    <w:lvl w:ilvl="8" w:tplc="DABCDC18">
      <w:numFmt w:val="bullet"/>
      <w:lvlText w:val="•"/>
      <w:lvlJc w:val="left"/>
      <w:pPr>
        <w:ind w:left="8475" w:hanging="164"/>
      </w:pPr>
      <w:rPr>
        <w:rFonts w:hint="default"/>
        <w:lang w:val="vi" w:eastAsia="en-US" w:bidi="ar-SA"/>
      </w:rPr>
    </w:lvl>
  </w:abstractNum>
  <w:abstractNum w:abstractNumId="10">
    <w:nsid w:val="40CA49FE"/>
    <w:multiLevelType w:val="hybridMultilevel"/>
    <w:tmpl w:val="D2CC9326"/>
    <w:lvl w:ilvl="0" w:tplc="B426861A">
      <w:start w:val="1"/>
      <w:numFmt w:val="decimal"/>
      <w:lvlText w:val="(%1)"/>
      <w:lvlJc w:val="left"/>
      <w:pPr>
        <w:ind w:left="710" w:hanging="39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AC429A">
      <w:numFmt w:val="bullet"/>
      <w:lvlText w:val="-"/>
      <w:lvlJc w:val="left"/>
      <w:pPr>
        <w:ind w:left="710" w:hanging="154"/>
      </w:pPr>
      <w:rPr>
        <w:rFonts w:ascii="Times New Roman" w:eastAsia="Times New Roman" w:hAnsi="Times New Roman" w:cs="Times New Roman" w:hint="default"/>
        <w:spacing w:val="0"/>
        <w:w w:val="100"/>
        <w:lang w:val="vi" w:eastAsia="en-US" w:bidi="ar-SA"/>
      </w:rPr>
    </w:lvl>
    <w:lvl w:ilvl="2" w:tplc="7176479C">
      <w:numFmt w:val="bullet"/>
      <w:lvlText w:val="•"/>
      <w:lvlJc w:val="left"/>
      <w:pPr>
        <w:ind w:left="2673" w:hanging="154"/>
      </w:pPr>
      <w:rPr>
        <w:rFonts w:hint="default"/>
        <w:lang w:val="vi" w:eastAsia="en-US" w:bidi="ar-SA"/>
      </w:rPr>
    </w:lvl>
    <w:lvl w:ilvl="3" w:tplc="A3046918">
      <w:numFmt w:val="bullet"/>
      <w:lvlText w:val="•"/>
      <w:lvlJc w:val="left"/>
      <w:pPr>
        <w:ind w:left="3650" w:hanging="154"/>
      </w:pPr>
      <w:rPr>
        <w:rFonts w:hint="default"/>
        <w:lang w:val="vi" w:eastAsia="en-US" w:bidi="ar-SA"/>
      </w:rPr>
    </w:lvl>
    <w:lvl w:ilvl="4" w:tplc="2C261338">
      <w:numFmt w:val="bullet"/>
      <w:lvlText w:val="•"/>
      <w:lvlJc w:val="left"/>
      <w:pPr>
        <w:ind w:left="4627" w:hanging="154"/>
      </w:pPr>
      <w:rPr>
        <w:rFonts w:hint="default"/>
        <w:lang w:val="vi" w:eastAsia="en-US" w:bidi="ar-SA"/>
      </w:rPr>
    </w:lvl>
    <w:lvl w:ilvl="5" w:tplc="CDF25400">
      <w:numFmt w:val="bullet"/>
      <w:lvlText w:val="•"/>
      <w:lvlJc w:val="left"/>
      <w:pPr>
        <w:ind w:left="5604" w:hanging="154"/>
      </w:pPr>
      <w:rPr>
        <w:rFonts w:hint="default"/>
        <w:lang w:val="vi" w:eastAsia="en-US" w:bidi="ar-SA"/>
      </w:rPr>
    </w:lvl>
    <w:lvl w:ilvl="6" w:tplc="0F408894">
      <w:numFmt w:val="bullet"/>
      <w:lvlText w:val="•"/>
      <w:lvlJc w:val="left"/>
      <w:pPr>
        <w:ind w:left="6581" w:hanging="154"/>
      </w:pPr>
      <w:rPr>
        <w:rFonts w:hint="default"/>
        <w:lang w:val="vi" w:eastAsia="en-US" w:bidi="ar-SA"/>
      </w:rPr>
    </w:lvl>
    <w:lvl w:ilvl="7" w:tplc="04A48B14">
      <w:numFmt w:val="bullet"/>
      <w:lvlText w:val="•"/>
      <w:lvlJc w:val="left"/>
      <w:pPr>
        <w:ind w:left="7558" w:hanging="154"/>
      </w:pPr>
      <w:rPr>
        <w:rFonts w:hint="default"/>
        <w:lang w:val="vi" w:eastAsia="en-US" w:bidi="ar-SA"/>
      </w:rPr>
    </w:lvl>
    <w:lvl w:ilvl="8" w:tplc="0F905A3E">
      <w:numFmt w:val="bullet"/>
      <w:lvlText w:val="•"/>
      <w:lvlJc w:val="left"/>
      <w:pPr>
        <w:ind w:left="8535" w:hanging="154"/>
      </w:pPr>
      <w:rPr>
        <w:rFonts w:hint="default"/>
        <w:lang w:val="vi" w:eastAsia="en-US" w:bidi="ar-SA"/>
      </w:rPr>
    </w:lvl>
  </w:abstractNum>
  <w:abstractNum w:abstractNumId="11">
    <w:nsid w:val="454E1199"/>
    <w:multiLevelType w:val="hybridMultilevel"/>
    <w:tmpl w:val="B53EC34E"/>
    <w:lvl w:ilvl="0" w:tplc="136EDCBA">
      <w:start w:val="1"/>
      <w:numFmt w:val="decimal"/>
      <w:lvlText w:val="(%1)"/>
      <w:lvlJc w:val="left"/>
      <w:pPr>
        <w:ind w:left="710" w:hanging="39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2F42F78">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9E28E162">
      <w:numFmt w:val="bullet"/>
      <w:lvlText w:val="•"/>
      <w:lvlJc w:val="left"/>
      <w:pPr>
        <w:ind w:left="2673" w:hanging="164"/>
      </w:pPr>
      <w:rPr>
        <w:rFonts w:hint="default"/>
        <w:lang w:val="vi" w:eastAsia="en-US" w:bidi="ar-SA"/>
      </w:rPr>
    </w:lvl>
    <w:lvl w:ilvl="3" w:tplc="2ACACBE6">
      <w:numFmt w:val="bullet"/>
      <w:lvlText w:val="•"/>
      <w:lvlJc w:val="left"/>
      <w:pPr>
        <w:ind w:left="3650" w:hanging="164"/>
      </w:pPr>
      <w:rPr>
        <w:rFonts w:hint="default"/>
        <w:lang w:val="vi" w:eastAsia="en-US" w:bidi="ar-SA"/>
      </w:rPr>
    </w:lvl>
    <w:lvl w:ilvl="4" w:tplc="BD4A5C98">
      <w:numFmt w:val="bullet"/>
      <w:lvlText w:val="•"/>
      <w:lvlJc w:val="left"/>
      <w:pPr>
        <w:ind w:left="4627" w:hanging="164"/>
      </w:pPr>
      <w:rPr>
        <w:rFonts w:hint="default"/>
        <w:lang w:val="vi" w:eastAsia="en-US" w:bidi="ar-SA"/>
      </w:rPr>
    </w:lvl>
    <w:lvl w:ilvl="5" w:tplc="B0CE7A7C">
      <w:numFmt w:val="bullet"/>
      <w:lvlText w:val="•"/>
      <w:lvlJc w:val="left"/>
      <w:pPr>
        <w:ind w:left="5604" w:hanging="164"/>
      </w:pPr>
      <w:rPr>
        <w:rFonts w:hint="default"/>
        <w:lang w:val="vi" w:eastAsia="en-US" w:bidi="ar-SA"/>
      </w:rPr>
    </w:lvl>
    <w:lvl w:ilvl="6" w:tplc="427627B0">
      <w:numFmt w:val="bullet"/>
      <w:lvlText w:val="•"/>
      <w:lvlJc w:val="left"/>
      <w:pPr>
        <w:ind w:left="6581" w:hanging="164"/>
      </w:pPr>
      <w:rPr>
        <w:rFonts w:hint="default"/>
        <w:lang w:val="vi" w:eastAsia="en-US" w:bidi="ar-SA"/>
      </w:rPr>
    </w:lvl>
    <w:lvl w:ilvl="7" w:tplc="FA726AC4">
      <w:numFmt w:val="bullet"/>
      <w:lvlText w:val="•"/>
      <w:lvlJc w:val="left"/>
      <w:pPr>
        <w:ind w:left="7558" w:hanging="164"/>
      </w:pPr>
      <w:rPr>
        <w:rFonts w:hint="default"/>
        <w:lang w:val="vi" w:eastAsia="en-US" w:bidi="ar-SA"/>
      </w:rPr>
    </w:lvl>
    <w:lvl w:ilvl="8" w:tplc="6E7C0EA6">
      <w:numFmt w:val="bullet"/>
      <w:lvlText w:val="•"/>
      <w:lvlJc w:val="left"/>
      <w:pPr>
        <w:ind w:left="8535" w:hanging="164"/>
      </w:pPr>
      <w:rPr>
        <w:rFonts w:hint="default"/>
        <w:lang w:val="vi" w:eastAsia="en-US" w:bidi="ar-SA"/>
      </w:rPr>
    </w:lvl>
  </w:abstractNum>
  <w:abstractNum w:abstractNumId="12">
    <w:nsid w:val="4ED63047"/>
    <w:multiLevelType w:val="hybridMultilevel"/>
    <w:tmpl w:val="B7F6E248"/>
    <w:lvl w:ilvl="0" w:tplc="8B86305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1" w:tplc="7EE0FCA0">
      <w:numFmt w:val="bullet"/>
      <w:lvlText w:val="•"/>
      <w:lvlJc w:val="left"/>
      <w:pPr>
        <w:ind w:left="1696" w:hanging="164"/>
      </w:pPr>
      <w:rPr>
        <w:rFonts w:hint="default"/>
        <w:lang w:val="vi" w:eastAsia="en-US" w:bidi="ar-SA"/>
      </w:rPr>
    </w:lvl>
    <w:lvl w:ilvl="2" w:tplc="3B52037C">
      <w:numFmt w:val="bullet"/>
      <w:lvlText w:val="•"/>
      <w:lvlJc w:val="left"/>
      <w:pPr>
        <w:ind w:left="2673" w:hanging="164"/>
      </w:pPr>
      <w:rPr>
        <w:rFonts w:hint="default"/>
        <w:lang w:val="vi" w:eastAsia="en-US" w:bidi="ar-SA"/>
      </w:rPr>
    </w:lvl>
    <w:lvl w:ilvl="3" w:tplc="0B0418F4">
      <w:numFmt w:val="bullet"/>
      <w:lvlText w:val="•"/>
      <w:lvlJc w:val="left"/>
      <w:pPr>
        <w:ind w:left="3650" w:hanging="164"/>
      </w:pPr>
      <w:rPr>
        <w:rFonts w:hint="default"/>
        <w:lang w:val="vi" w:eastAsia="en-US" w:bidi="ar-SA"/>
      </w:rPr>
    </w:lvl>
    <w:lvl w:ilvl="4" w:tplc="C2747422">
      <w:numFmt w:val="bullet"/>
      <w:lvlText w:val="•"/>
      <w:lvlJc w:val="left"/>
      <w:pPr>
        <w:ind w:left="4627" w:hanging="164"/>
      </w:pPr>
      <w:rPr>
        <w:rFonts w:hint="default"/>
        <w:lang w:val="vi" w:eastAsia="en-US" w:bidi="ar-SA"/>
      </w:rPr>
    </w:lvl>
    <w:lvl w:ilvl="5" w:tplc="B3A69A4C">
      <w:numFmt w:val="bullet"/>
      <w:lvlText w:val="•"/>
      <w:lvlJc w:val="left"/>
      <w:pPr>
        <w:ind w:left="5604" w:hanging="164"/>
      </w:pPr>
      <w:rPr>
        <w:rFonts w:hint="default"/>
        <w:lang w:val="vi" w:eastAsia="en-US" w:bidi="ar-SA"/>
      </w:rPr>
    </w:lvl>
    <w:lvl w:ilvl="6" w:tplc="EB666080">
      <w:numFmt w:val="bullet"/>
      <w:lvlText w:val="•"/>
      <w:lvlJc w:val="left"/>
      <w:pPr>
        <w:ind w:left="6581" w:hanging="164"/>
      </w:pPr>
      <w:rPr>
        <w:rFonts w:hint="default"/>
        <w:lang w:val="vi" w:eastAsia="en-US" w:bidi="ar-SA"/>
      </w:rPr>
    </w:lvl>
    <w:lvl w:ilvl="7" w:tplc="A97A5D3E">
      <w:numFmt w:val="bullet"/>
      <w:lvlText w:val="•"/>
      <w:lvlJc w:val="left"/>
      <w:pPr>
        <w:ind w:left="7558" w:hanging="164"/>
      </w:pPr>
      <w:rPr>
        <w:rFonts w:hint="default"/>
        <w:lang w:val="vi" w:eastAsia="en-US" w:bidi="ar-SA"/>
      </w:rPr>
    </w:lvl>
    <w:lvl w:ilvl="8" w:tplc="9BC68CB2">
      <w:numFmt w:val="bullet"/>
      <w:lvlText w:val="•"/>
      <w:lvlJc w:val="left"/>
      <w:pPr>
        <w:ind w:left="8535" w:hanging="164"/>
      </w:pPr>
      <w:rPr>
        <w:rFonts w:hint="default"/>
        <w:lang w:val="vi" w:eastAsia="en-US" w:bidi="ar-SA"/>
      </w:rPr>
    </w:lvl>
  </w:abstractNum>
  <w:abstractNum w:abstractNumId="13">
    <w:nsid w:val="4EFB3712"/>
    <w:multiLevelType w:val="hybridMultilevel"/>
    <w:tmpl w:val="C95421C2"/>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4">
    <w:nsid w:val="4FBD4B1E"/>
    <w:multiLevelType w:val="hybridMultilevel"/>
    <w:tmpl w:val="142088B2"/>
    <w:lvl w:ilvl="0" w:tplc="A44EC684">
      <w:start w:val="1"/>
      <w:numFmt w:val="decimal"/>
      <w:lvlText w:val="(%1)"/>
      <w:lvlJc w:val="left"/>
      <w:pPr>
        <w:ind w:left="426" w:hanging="413"/>
        <w:jc w:val="left"/>
      </w:pPr>
      <w:rPr>
        <w:rFonts w:ascii="Times New Roman" w:eastAsia="Times New Roman" w:hAnsi="Times New Roman" w:cs="Times New Roman" w:hint="default"/>
        <w:b w:val="0"/>
        <w:bCs w:val="0"/>
        <w:i/>
        <w:iCs/>
        <w:spacing w:val="0"/>
        <w:w w:val="100"/>
        <w:sz w:val="28"/>
        <w:szCs w:val="28"/>
        <w:lang w:val="vi" w:eastAsia="en-US" w:bidi="ar-SA"/>
      </w:rPr>
    </w:lvl>
    <w:lvl w:ilvl="1" w:tplc="3A3C6B3C">
      <w:numFmt w:val="bullet"/>
      <w:lvlText w:val="-"/>
      <w:lvlJc w:val="left"/>
      <w:pPr>
        <w:ind w:left="426" w:hanging="164"/>
      </w:pPr>
      <w:rPr>
        <w:rFonts w:ascii="Times New Roman" w:eastAsia="Times New Roman" w:hAnsi="Times New Roman" w:cs="Times New Roman" w:hint="default"/>
        <w:spacing w:val="0"/>
        <w:w w:val="100"/>
        <w:lang w:val="vi" w:eastAsia="en-US" w:bidi="ar-SA"/>
      </w:rPr>
    </w:lvl>
    <w:lvl w:ilvl="2" w:tplc="71DA4066">
      <w:numFmt w:val="bullet"/>
      <w:lvlText w:val="•"/>
      <w:lvlJc w:val="left"/>
      <w:pPr>
        <w:ind w:left="2433" w:hanging="164"/>
      </w:pPr>
      <w:rPr>
        <w:rFonts w:hint="default"/>
        <w:lang w:val="vi" w:eastAsia="en-US" w:bidi="ar-SA"/>
      </w:rPr>
    </w:lvl>
    <w:lvl w:ilvl="3" w:tplc="D3C6FF1C">
      <w:numFmt w:val="bullet"/>
      <w:lvlText w:val="•"/>
      <w:lvlJc w:val="left"/>
      <w:pPr>
        <w:ind w:left="3440" w:hanging="164"/>
      </w:pPr>
      <w:rPr>
        <w:rFonts w:hint="default"/>
        <w:lang w:val="vi" w:eastAsia="en-US" w:bidi="ar-SA"/>
      </w:rPr>
    </w:lvl>
    <w:lvl w:ilvl="4" w:tplc="5C34A488">
      <w:numFmt w:val="bullet"/>
      <w:lvlText w:val="•"/>
      <w:lvlJc w:val="left"/>
      <w:pPr>
        <w:ind w:left="4447" w:hanging="164"/>
      </w:pPr>
      <w:rPr>
        <w:rFonts w:hint="default"/>
        <w:lang w:val="vi" w:eastAsia="en-US" w:bidi="ar-SA"/>
      </w:rPr>
    </w:lvl>
    <w:lvl w:ilvl="5" w:tplc="A0BE256C">
      <w:numFmt w:val="bullet"/>
      <w:lvlText w:val="•"/>
      <w:lvlJc w:val="left"/>
      <w:pPr>
        <w:ind w:left="5454" w:hanging="164"/>
      </w:pPr>
      <w:rPr>
        <w:rFonts w:hint="default"/>
        <w:lang w:val="vi" w:eastAsia="en-US" w:bidi="ar-SA"/>
      </w:rPr>
    </w:lvl>
    <w:lvl w:ilvl="6" w:tplc="EA56A6DA">
      <w:numFmt w:val="bullet"/>
      <w:lvlText w:val="•"/>
      <w:lvlJc w:val="left"/>
      <w:pPr>
        <w:ind w:left="6461" w:hanging="164"/>
      </w:pPr>
      <w:rPr>
        <w:rFonts w:hint="default"/>
        <w:lang w:val="vi" w:eastAsia="en-US" w:bidi="ar-SA"/>
      </w:rPr>
    </w:lvl>
    <w:lvl w:ilvl="7" w:tplc="A650FAF0">
      <w:numFmt w:val="bullet"/>
      <w:lvlText w:val="•"/>
      <w:lvlJc w:val="left"/>
      <w:pPr>
        <w:ind w:left="7468" w:hanging="164"/>
      </w:pPr>
      <w:rPr>
        <w:rFonts w:hint="default"/>
        <w:lang w:val="vi" w:eastAsia="en-US" w:bidi="ar-SA"/>
      </w:rPr>
    </w:lvl>
    <w:lvl w:ilvl="8" w:tplc="63D8E2C6">
      <w:numFmt w:val="bullet"/>
      <w:lvlText w:val="•"/>
      <w:lvlJc w:val="left"/>
      <w:pPr>
        <w:ind w:left="8475" w:hanging="164"/>
      </w:pPr>
      <w:rPr>
        <w:rFonts w:hint="default"/>
        <w:lang w:val="vi" w:eastAsia="en-US" w:bidi="ar-SA"/>
      </w:rPr>
    </w:lvl>
  </w:abstractNum>
  <w:abstractNum w:abstractNumId="15">
    <w:nsid w:val="52F43447"/>
    <w:multiLevelType w:val="hybridMultilevel"/>
    <w:tmpl w:val="AF62C296"/>
    <w:lvl w:ilvl="0" w:tplc="ADC86B68">
      <w:start w:val="1"/>
      <w:numFmt w:val="decimal"/>
      <w:lvlText w:val="(%1)"/>
      <w:lvlJc w:val="left"/>
      <w:pPr>
        <w:ind w:left="710" w:hanging="382"/>
        <w:jc w:val="left"/>
      </w:pPr>
      <w:rPr>
        <w:rFonts w:ascii="Times New Roman" w:eastAsia="Times New Roman" w:hAnsi="Times New Roman" w:cs="Times New Roman" w:hint="default"/>
        <w:b w:val="0"/>
        <w:bCs w:val="0"/>
        <w:i/>
        <w:iCs/>
        <w:spacing w:val="-5"/>
        <w:w w:val="100"/>
        <w:sz w:val="28"/>
        <w:szCs w:val="28"/>
        <w:lang w:val="vi" w:eastAsia="en-US" w:bidi="ar-SA"/>
      </w:rPr>
    </w:lvl>
    <w:lvl w:ilvl="1" w:tplc="F45CF15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E2E4EA70">
      <w:numFmt w:val="bullet"/>
      <w:lvlText w:val="•"/>
      <w:lvlJc w:val="left"/>
      <w:pPr>
        <w:ind w:left="2673" w:hanging="164"/>
      </w:pPr>
      <w:rPr>
        <w:rFonts w:hint="default"/>
        <w:lang w:val="vi" w:eastAsia="en-US" w:bidi="ar-SA"/>
      </w:rPr>
    </w:lvl>
    <w:lvl w:ilvl="3" w:tplc="5EE02FDE">
      <w:numFmt w:val="bullet"/>
      <w:lvlText w:val="•"/>
      <w:lvlJc w:val="left"/>
      <w:pPr>
        <w:ind w:left="3650" w:hanging="164"/>
      </w:pPr>
      <w:rPr>
        <w:rFonts w:hint="default"/>
        <w:lang w:val="vi" w:eastAsia="en-US" w:bidi="ar-SA"/>
      </w:rPr>
    </w:lvl>
    <w:lvl w:ilvl="4" w:tplc="D73EE49A">
      <w:numFmt w:val="bullet"/>
      <w:lvlText w:val="•"/>
      <w:lvlJc w:val="left"/>
      <w:pPr>
        <w:ind w:left="4627" w:hanging="164"/>
      </w:pPr>
      <w:rPr>
        <w:rFonts w:hint="default"/>
        <w:lang w:val="vi" w:eastAsia="en-US" w:bidi="ar-SA"/>
      </w:rPr>
    </w:lvl>
    <w:lvl w:ilvl="5" w:tplc="9D4047D6">
      <w:numFmt w:val="bullet"/>
      <w:lvlText w:val="•"/>
      <w:lvlJc w:val="left"/>
      <w:pPr>
        <w:ind w:left="5604" w:hanging="164"/>
      </w:pPr>
      <w:rPr>
        <w:rFonts w:hint="default"/>
        <w:lang w:val="vi" w:eastAsia="en-US" w:bidi="ar-SA"/>
      </w:rPr>
    </w:lvl>
    <w:lvl w:ilvl="6" w:tplc="6B68FC64">
      <w:numFmt w:val="bullet"/>
      <w:lvlText w:val="•"/>
      <w:lvlJc w:val="left"/>
      <w:pPr>
        <w:ind w:left="6581" w:hanging="164"/>
      </w:pPr>
      <w:rPr>
        <w:rFonts w:hint="default"/>
        <w:lang w:val="vi" w:eastAsia="en-US" w:bidi="ar-SA"/>
      </w:rPr>
    </w:lvl>
    <w:lvl w:ilvl="7" w:tplc="465000D2">
      <w:numFmt w:val="bullet"/>
      <w:lvlText w:val="•"/>
      <w:lvlJc w:val="left"/>
      <w:pPr>
        <w:ind w:left="7558" w:hanging="164"/>
      </w:pPr>
      <w:rPr>
        <w:rFonts w:hint="default"/>
        <w:lang w:val="vi" w:eastAsia="en-US" w:bidi="ar-SA"/>
      </w:rPr>
    </w:lvl>
    <w:lvl w:ilvl="8" w:tplc="EF9847F2">
      <w:numFmt w:val="bullet"/>
      <w:lvlText w:val="•"/>
      <w:lvlJc w:val="left"/>
      <w:pPr>
        <w:ind w:left="8535" w:hanging="164"/>
      </w:pPr>
      <w:rPr>
        <w:rFonts w:hint="default"/>
        <w:lang w:val="vi" w:eastAsia="en-US" w:bidi="ar-SA"/>
      </w:rPr>
    </w:lvl>
  </w:abstractNum>
  <w:abstractNum w:abstractNumId="16">
    <w:nsid w:val="536813E6"/>
    <w:multiLevelType w:val="hybridMultilevel"/>
    <w:tmpl w:val="03A652D8"/>
    <w:lvl w:ilvl="0" w:tplc="C07E299C">
      <w:start w:val="1"/>
      <w:numFmt w:val="decimal"/>
      <w:lvlText w:val="(%1)"/>
      <w:lvlJc w:val="left"/>
      <w:pPr>
        <w:ind w:left="710" w:hanging="40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79EA4E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56BCD3DA">
      <w:numFmt w:val="bullet"/>
      <w:lvlText w:val="•"/>
      <w:lvlJc w:val="left"/>
      <w:pPr>
        <w:ind w:left="2673" w:hanging="164"/>
      </w:pPr>
      <w:rPr>
        <w:rFonts w:hint="default"/>
        <w:lang w:val="vi" w:eastAsia="en-US" w:bidi="ar-SA"/>
      </w:rPr>
    </w:lvl>
    <w:lvl w:ilvl="3" w:tplc="0936D0AC">
      <w:numFmt w:val="bullet"/>
      <w:lvlText w:val="•"/>
      <w:lvlJc w:val="left"/>
      <w:pPr>
        <w:ind w:left="3650" w:hanging="164"/>
      </w:pPr>
      <w:rPr>
        <w:rFonts w:hint="default"/>
        <w:lang w:val="vi" w:eastAsia="en-US" w:bidi="ar-SA"/>
      </w:rPr>
    </w:lvl>
    <w:lvl w:ilvl="4" w:tplc="0EA66954">
      <w:numFmt w:val="bullet"/>
      <w:lvlText w:val="•"/>
      <w:lvlJc w:val="left"/>
      <w:pPr>
        <w:ind w:left="4627" w:hanging="164"/>
      </w:pPr>
      <w:rPr>
        <w:rFonts w:hint="default"/>
        <w:lang w:val="vi" w:eastAsia="en-US" w:bidi="ar-SA"/>
      </w:rPr>
    </w:lvl>
    <w:lvl w:ilvl="5" w:tplc="2AF209A2">
      <w:numFmt w:val="bullet"/>
      <w:lvlText w:val="•"/>
      <w:lvlJc w:val="left"/>
      <w:pPr>
        <w:ind w:left="5604" w:hanging="164"/>
      </w:pPr>
      <w:rPr>
        <w:rFonts w:hint="default"/>
        <w:lang w:val="vi" w:eastAsia="en-US" w:bidi="ar-SA"/>
      </w:rPr>
    </w:lvl>
    <w:lvl w:ilvl="6" w:tplc="CC8CB55E">
      <w:numFmt w:val="bullet"/>
      <w:lvlText w:val="•"/>
      <w:lvlJc w:val="left"/>
      <w:pPr>
        <w:ind w:left="6581" w:hanging="164"/>
      </w:pPr>
      <w:rPr>
        <w:rFonts w:hint="default"/>
        <w:lang w:val="vi" w:eastAsia="en-US" w:bidi="ar-SA"/>
      </w:rPr>
    </w:lvl>
    <w:lvl w:ilvl="7" w:tplc="68806E7A">
      <w:numFmt w:val="bullet"/>
      <w:lvlText w:val="•"/>
      <w:lvlJc w:val="left"/>
      <w:pPr>
        <w:ind w:left="7558" w:hanging="164"/>
      </w:pPr>
      <w:rPr>
        <w:rFonts w:hint="default"/>
        <w:lang w:val="vi" w:eastAsia="en-US" w:bidi="ar-SA"/>
      </w:rPr>
    </w:lvl>
    <w:lvl w:ilvl="8" w:tplc="A4CCB6E4">
      <w:numFmt w:val="bullet"/>
      <w:lvlText w:val="•"/>
      <w:lvlJc w:val="left"/>
      <w:pPr>
        <w:ind w:left="8535" w:hanging="164"/>
      </w:pPr>
      <w:rPr>
        <w:rFonts w:hint="default"/>
        <w:lang w:val="vi" w:eastAsia="en-US" w:bidi="ar-SA"/>
      </w:rPr>
    </w:lvl>
  </w:abstractNum>
  <w:abstractNum w:abstractNumId="17">
    <w:nsid w:val="563E5C3C"/>
    <w:multiLevelType w:val="hybridMultilevel"/>
    <w:tmpl w:val="43E4E73A"/>
    <w:lvl w:ilvl="0" w:tplc="4DA8BEA8">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1" w:tplc="BAD0669E">
      <w:numFmt w:val="bullet"/>
      <w:lvlText w:val="•"/>
      <w:lvlJc w:val="left"/>
      <w:pPr>
        <w:ind w:left="1696" w:hanging="164"/>
      </w:pPr>
      <w:rPr>
        <w:rFonts w:hint="default"/>
        <w:lang w:val="vi" w:eastAsia="en-US" w:bidi="ar-SA"/>
      </w:rPr>
    </w:lvl>
    <w:lvl w:ilvl="2" w:tplc="21225E58">
      <w:numFmt w:val="bullet"/>
      <w:lvlText w:val="•"/>
      <w:lvlJc w:val="left"/>
      <w:pPr>
        <w:ind w:left="2673" w:hanging="164"/>
      </w:pPr>
      <w:rPr>
        <w:rFonts w:hint="default"/>
        <w:lang w:val="vi" w:eastAsia="en-US" w:bidi="ar-SA"/>
      </w:rPr>
    </w:lvl>
    <w:lvl w:ilvl="3" w:tplc="AC3E5754">
      <w:numFmt w:val="bullet"/>
      <w:lvlText w:val="•"/>
      <w:lvlJc w:val="left"/>
      <w:pPr>
        <w:ind w:left="3650" w:hanging="164"/>
      </w:pPr>
      <w:rPr>
        <w:rFonts w:hint="default"/>
        <w:lang w:val="vi" w:eastAsia="en-US" w:bidi="ar-SA"/>
      </w:rPr>
    </w:lvl>
    <w:lvl w:ilvl="4" w:tplc="CB3E9168">
      <w:numFmt w:val="bullet"/>
      <w:lvlText w:val="•"/>
      <w:lvlJc w:val="left"/>
      <w:pPr>
        <w:ind w:left="4627" w:hanging="164"/>
      </w:pPr>
      <w:rPr>
        <w:rFonts w:hint="default"/>
        <w:lang w:val="vi" w:eastAsia="en-US" w:bidi="ar-SA"/>
      </w:rPr>
    </w:lvl>
    <w:lvl w:ilvl="5" w:tplc="C60A0FC4">
      <w:numFmt w:val="bullet"/>
      <w:lvlText w:val="•"/>
      <w:lvlJc w:val="left"/>
      <w:pPr>
        <w:ind w:left="5604" w:hanging="164"/>
      </w:pPr>
      <w:rPr>
        <w:rFonts w:hint="default"/>
        <w:lang w:val="vi" w:eastAsia="en-US" w:bidi="ar-SA"/>
      </w:rPr>
    </w:lvl>
    <w:lvl w:ilvl="6" w:tplc="121E583A">
      <w:numFmt w:val="bullet"/>
      <w:lvlText w:val="•"/>
      <w:lvlJc w:val="left"/>
      <w:pPr>
        <w:ind w:left="6581" w:hanging="164"/>
      </w:pPr>
      <w:rPr>
        <w:rFonts w:hint="default"/>
        <w:lang w:val="vi" w:eastAsia="en-US" w:bidi="ar-SA"/>
      </w:rPr>
    </w:lvl>
    <w:lvl w:ilvl="7" w:tplc="1E18EB2A">
      <w:numFmt w:val="bullet"/>
      <w:lvlText w:val="•"/>
      <w:lvlJc w:val="left"/>
      <w:pPr>
        <w:ind w:left="7558" w:hanging="164"/>
      </w:pPr>
      <w:rPr>
        <w:rFonts w:hint="default"/>
        <w:lang w:val="vi" w:eastAsia="en-US" w:bidi="ar-SA"/>
      </w:rPr>
    </w:lvl>
    <w:lvl w:ilvl="8" w:tplc="5B069150">
      <w:numFmt w:val="bullet"/>
      <w:lvlText w:val="•"/>
      <w:lvlJc w:val="left"/>
      <w:pPr>
        <w:ind w:left="8535" w:hanging="164"/>
      </w:pPr>
      <w:rPr>
        <w:rFonts w:hint="default"/>
        <w:lang w:val="vi" w:eastAsia="en-US" w:bidi="ar-SA"/>
      </w:rPr>
    </w:lvl>
  </w:abstractNum>
  <w:abstractNum w:abstractNumId="18">
    <w:nsid w:val="5A0A6AEE"/>
    <w:multiLevelType w:val="hybridMultilevel"/>
    <w:tmpl w:val="08504B50"/>
    <w:lvl w:ilvl="0" w:tplc="A8123128">
      <w:start w:val="1"/>
      <w:numFmt w:val="decimal"/>
      <w:lvlText w:val="(%1)"/>
      <w:lvlJc w:val="left"/>
      <w:pPr>
        <w:ind w:left="710" w:hanging="39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B4CE81C">
      <w:numFmt w:val="bullet"/>
      <w:lvlText w:val="-"/>
      <w:lvlJc w:val="left"/>
      <w:pPr>
        <w:ind w:left="710" w:hanging="154"/>
      </w:pPr>
      <w:rPr>
        <w:rFonts w:ascii="Times New Roman" w:eastAsia="Times New Roman" w:hAnsi="Times New Roman" w:cs="Times New Roman" w:hint="default"/>
        <w:spacing w:val="0"/>
        <w:w w:val="100"/>
        <w:lang w:val="vi" w:eastAsia="en-US" w:bidi="ar-SA"/>
      </w:rPr>
    </w:lvl>
    <w:lvl w:ilvl="2" w:tplc="01DA6A76">
      <w:numFmt w:val="bullet"/>
      <w:lvlText w:val="•"/>
      <w:lvlJc w:val="left"/>
      <w:pPr>
        <w:ind w:left="2673" w:hanging="154"/>
      </w:pPr>
      <w:rPr>
        <w:rFonts w:hint="default"/>
        <w:lang w:val="vi" w:eastAsia="en-US" w:bidi="ar-SA"/>
      </w:rPr>
    </w:lvl>
    <w:lvl w:ilvl="3" w:tplc="98EC3A1E">
      <w:numFmt w:val="bullet"/>
      <w:lvlText w:val="•"/>
      <w:lvlJc w:val="left"/>
      <w:pPr>
        <w:ind w:left="3650" w:hanging="154"/>
      </w:pPr>
      <w:rPr>
        <w:rFonts w:hint="default"/>
        <w:lang w:val="vi" w:eastAsia="en-US" w:bidi="ar-SA"/>
      </w:rPr>
    </w:lvl>
    <w:lvl w:ilvl="4" w:tplc="03726F3C">
      <w:numFmt w:val="bullet"/>
      <w:lvlText w:val="•"/>
      <w:lvlJc w:val="left"/>
      <w:pPr>
        <w:ind w:left="4627" w:hanging="154"/>
      </w:pPr>
      <w:rPr>
        <w:rFonts w:hint="default"/>
        <w:lang w:val="vi" w:eastAsia="en-US" w:bidi="ar-SA"/>
      </w:rPr>
    </w:lvl>
    <w:lvl w:ilvl="5" w:tplc="E11A5824">
      <w:numFmt w:val="bullet"/>
      <w:lvlText w:val="•"/>
      <w:lvlJc w:val="left"/>
      <w:pPr>
        <w:ind w:left="5604" w:hanging="154"/>
      </w:pPr>
      <w:rPr>
        <w:rFonts w:hint="default"/>
        <w:lang w:val="vi" w:eastAsia="en-US" w:bidi="ar-SA"/>
      </w:rPr>
    </w:lvl>
    <w:lvl w:ilvl="6" w:tplc="E8C098CC">
      <w:numFmt w:val="bullet"/>
      <w:lvlText w:val="•"/>
      <w:lvlJc w:val="left"/>
      <w:pPr>
        <w:ind w:left="6581" w:hanging="154"/>
      </w:pPr>
      <w:rPr>
        <w:rFonts w:hint="default"/>
        <w:lang w:val="vi" w:eastAsia="en-US" w:bidi="ar-SA"/>
      </w:rPr>
    </w:lvl>
    <w:lvl w:ilvl="7" w:tplc="69B6D0A0">
      <w:numFmt w:val="bullet"/>
      <w:lvlText w:val="•"/>
      <w:lvlJc w:val="left"/>
      <w:pPr>
        <w:ind w:left="7558" w:hanging="154"/>
      </w:pPr>
      <w:rPr>
        <w:rFonts w:hint="default"/>
        <w:lang w:val="vi" w:eastAsia="en-US" w:bidi="ar-SA"/>
      </w:rPr>
    </w:lvl>
    <w:lvl w:ilvl="8" w:tplc="431288E4">
      <w:numFmt w:val="bullet"/>
      <w:lvlText w:val="•"/>
      <w:lvlJc w:val="left"/>
      <w:pPr>
        <w:ind w:left="8535" w:hanging="154"/>
      </w:pPr>
      <w:rPr>
        <w:rFonts w:hint="default"/>
        <w:lang w:val="vi" w:eastAsia="en-US" w:bidi="ar-SA"/>
      </w:rPr>
    </w:lvl>
  </w:abstractNum>
  <w:abstractNum w:abstractNumId="19">
    <w:nsid w:val="5A467B1E"/>
    <w:multiLevelType w:val="hybridMultilevel"/>
    <w:tmpl w:val="1D7A5C36"/>
    <w:lvl w:ilvl="0" w:tplc="EF50870A">
      <w:start w:val="1"/>
      <w:numFmt w:val="decimal"/>
      <w:lvlText w:val="(%1)"/>
      <w:lvlJc w:val="left"/>
      <w:pPr>
        <w:ind w:left="710" w:hanging="392"/>
        <w:jc w:val="left"/>
      </w:pPr>
      <w:rPr>
        <w:rFonts w:ascii="Times New Roman" w:eastAsia="Times New Roman" w:hAnsi="Times New Roman" w:cs="Times New Roman" w:hint="default"/>
        <w:b w:val="0"/>
        <w:bCs w:val="0"/>
        <w:i/>
        <w:iCs/>
        <w:spacing w:val="0"/>
        <w:w w:val="100"/>
        <w:sz w:val="28"/>
        <w:szCs w:val="28"/>
        <w:lang w:val="vi" w:eastAsia="en-US" w:bidi="ar-SA"/>
      </w:rPr>
    </w:lvl>
    <w:lvl w:ilvl="1" w:tplc="34A4BFD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E46E0A0C">
      <w:numFmt w:val="bullet"/>
      <w:lvlText w:val="•"/>
      <w:lvlJc w:val="left"/>
      <w:pPr>
        <w:ind w:left="2673" w:hanging="164"/>
      </w:pPr>
      <w:rPr>
        <w:rFonts w:hint="default"/>
        <w:lang w:val="vi" w:eastAsia="en-US" w:bidi="ar-SA"/>
      </w:rPr>
    </w:lvl>
    <w:lvl w:ilvl="3" w:tplc="C4823614">
      <w:numFmt w:val="bullet"/>
      <w:lvlText w:val="•"/>
      <w:lvlJc w:val="left"/>
      <w:pPr>
        <w:ind w:left="3650" w:hanging="164"/>
      </w:pPr>
      <w:rPr>
        <w:rFonts w:hint="default"/>
        <w:lang w:val="vi" w:eastAsia="en-US" w:bidi="ar-SA"/>
      </w:rPr>
    </w:lvl>
    <w:lvl w:ilvl="4" w:tplc="0DF03582">
      <w:numFmt w:val="bullet"/>
      <w:lvlText w:val="•"/>
      <w:lvlJc w:val="left"/>
      <w:pPr>
        <w:ind w:left="4627" w:hanging="164"/>
      </w:pPr>
      <w:rPr>
        <w:rFonts w:hint="default"/>
        <w:lang w:val="vi" w:eastAsia="en-US" w:bidi="ar-SA"/>
      </w:rPr>
    </w:lvl>
    <w:lvl w:ilvl="5" w:tplc="2F3A48D4">
      <w:numFmt w:val="bullet"/>
      <w:lvlText w:val="•"/>
      <w:lvlJc w:val="left"/>
      <w:pPr>
        <w:ind w:left="5604" w:hanging="164"/>
      </w:pPr>
      <w:rPr>
        <w:rFonts w:hint="default"/>
        <w:lang w:val="vi" w:eastAsia="en-US" w:bidi="ar-SA"/>
      </w:rPr>
    </w:lvl>
    <w:lvl w:ilvl="6" w:tplc="7FEE6986">
      <w:numFmt w:val="bullet"/>
      <w:lvlText w:val="•"/>
      <w:lvlJc w:val="left"/>
      <w:pPr>
        <w:ind w:left="6581" w:hanging="164"/>
      </w:pPr>
      <w:rPr>
        <w:rFonts w:hint="default"/>
        <w:lang w:val="vi" w:eastAsia="en-US" w:bidi="ar-SA"/>
      </w:rPr>
    </w:lvl>
    <w:lvl w:ilvl="7" w:tplc="A8EAAE0E">
      <w:numFmt w:val="bullet"/>
      <w:lvlText w:val="•"/>
      <w:lvlJc w:val="left"/>
      <w:pPr>
        <w:ind w:left="7558" w:hanging="164"/>
      </w:pPr>
      <w:rPr>
        <w:rFonts w:hint="default"/>
        <w:lang w:val="vi" w:eastAsia="en-US" w:bidi="ar-SA"/>
      </w:rPr>
    </w:lvl>
    <w:lvl w:ilvl="8" w:tplc="E6DC0A3E">
      <w:numFmt w:val="bullet"/>
      <w:lvlText w:val="•"/>
      <w:lvlJc w:val="left"/>
      <w:pPr>
        <w:ind w:left="8535" w:hanging="164"/>
      </w:pPr>
      <w:rPr>
        <w:rFonts w:hint="default"/>
        <w:lang w:val="vi" w:eastAsia="en-US" w:bidi="ar-SA"/>
      </w:rPr>
    </w:lvl>
  </w:abstractNum>
  <w:abstractNum w:abstractNumId="20">
    <w:nsid w:val="5DD21AB7"/>
    <w:multiLevelType w:val="hybridMultilevel"/>
    <w:tmpl w:val="118A3FF4"/>
    <w:lvl w:ilvl="0" w:tplc="F2EE4854">
      <w:numFmt w:val="bullet"/>
      <w:lvlText w:val="-"/>
      <w:lvlJc w:val="left"/>
      <w:pPr>
        <w:ind w:left="852"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3A64854C">
      <w:numFmt w:val="bullet"/>
      <w:lvlText w:val="•"/>
      <w:lvlJc w:val="left"/>
      <w:pPr>
        <w:ind w:left="1808" w:hanging="156"/>
      </w:pPr>
      <w:rPr>
        <w:rFonts w:hint="default"/>
        <w:lang w:val="vi" w:eastAsia="en-US" w:bidi="ar-SA"/>
      </w:rPr>
    </w:lvl>
    <w:lvl w:ilvl="2" w:tplc="4DA07B96">
      <w:numFmt w:val="bullet"/>
      <w:lvlText w:val="•"/>
      <w:lvlJc w:val="left"/>
      <w:pPr>
        <w:ind w:left="2757" w:hanging="156"/>
      </w:pPr>
      <w:rPr>
        <w:rFonts w:hint="default"/>
        <w:lang w:val="vi" w:eastAsia="en-US" w:bidi="ar-SA"/>
      </w:rPr>
    </w:lvl>
    <w:lvl w:ilvl="3" w:tplc="9404FC56">
      <w:numFmt w:val="bullet"/>
      <w:lvlText w:val="•"/>
      <w:lvlJc w:val="left"/>
      <w:pPr>
        <w:ind w:left="3706" w:hanging="156"/>
      </w:pPr>
      <w:rPr>
        <w:rFonts w:hint="default"/>
        <w:lang w:val="vi" w:eastAsia="en-US" w:bidi="ar-SA"/>
      </w:rPr>
    </w:lvl>
    <w:lvl w:ilvl="4" w:tplc="0B285230">
      <w:numFmt w:val="bullet"/>
      <w:lvlText w:val="•"/>
      <w:lvlJc w:val="left"/>
      <w:pPr>
        <w:ind w:left="4655" w:hanging="156"/>
      </w:pPr>
      <w:rPr>
        <w:rFonts w:hint="default"/>
        <w:lang w:val="vi" w:eastAsia="en-US" w:bidi="ar-SA"/>
      </w:rPr>
    </w:lvl>
    <w:lvl w:ilvl="5" w:tplc="7E9E0A42">
      <w:numFmt w:val="bullet"/>
      <w:lvlText w:val="•"/>
      <w:lvlJc w:val="left"/>
      <w:pPr>
        <w:ind w:left="5604" w:hanging="156"/>
      </w:pPr>
      <w:rPr>
        <w:rFonts w:hint="default"/>
        <w:lang w:val="vi" w:eastAsia="en-US" w:bidi="ar-SA"/>
      </w:rPr>
    </w:lvl>
    <w:lvl w:ilvl="6" w:tplc="C6ECEE86">
      <w:numFmt w:val="bullet"/>
      <w:lvlText w:val="•"/>
      <w:lvlJc w:val="left"/>
      <w:pPr>
        <w:ind w:left="6553" w:hanging="156"/>
      </w:pPr>
      <w:rPr>
        <w:rFonts w:hint="default"/>
        <w:lang w:val="vi" w:eastAsia="en-US" w:bidi="ar-SA"/>
      </w:rPr>
    </w:lvl>
    <w:lvl w:ilvl="7" w:tplc="3C644DDA">
      <w:numFmt w:val="bullet"/>
      <w:lvlText w:val="•"/>
      <w:lvlJc w:val="left"/>
      <w:pPr>
        <w:ind w:left="7501" w:hanging="156"/>
      </w:pPr>
      <w:rPr>
        <w:rFonts w:hint="default"/>
        <w:lang w:val="vi" w:eastAsia="en-US" w:bidi="ar-SA"/>
      </w:rPr>
    </w:lvl>
    <w:lvl w:ilvl="8" w:tplc="2744B17C">
      <w:numFmt w:val="bullet"/>
      <w:lvlText w:val="•"/>
      <w:lvlJc w:val="left"/>
      <w:pPr>
        <w:ind w:left="8450" w:hanging="156"/>
      </w:pPr>
      <w:rPr>
        <w:rFonts w:hint="default"/>
        <w:lang w:val="vi" w:eastAsia="en-US" w:bidi="ar-SA"/>
      </w:rPr>
    </w:lvl>
  </w:abstractNum>
  <w:abstractNum w:abstractNumId="21">
    <w:nsid w:val="67056F56"/>
    <w:multiLevelType w:val="hybridMultilevel"/>
    <w:tmpl w:val="1F6E12D6"/>
    <w:lvl w:ilvl="0" w:tplc="17E05D7E">
      <w:start w:val="2"/>
      <w:numFmt w:val="lowerLetter"/>
      <w:lvlText w:val="%1)"/>
      <w:lvlJc w:val="left"/>
      <w:pPr>
        <w:ind w:left="710" w:hanging="319"/>
        <w:jc w:val="left"/>
      </w:pPr>
      <w:rPr>
        <w:rFonts w:ascii="Times New Roman" w:eastAsia="Times New Roman" w:hAnsi="Times New Roman" w:cs="Times New Roman" w:hint="default"/>
        <w:b/>
        <w:bCs/>
        <w:i/>
        <w:iCs/>
        <w:spacing w:val="0"/>
        <w:w w:val="100"/>
        <w:sz w:val="28"/>
        <w:szCs w:val="28"/>
        <w:lang w:val="vi" w:eastAsia="en-US" w:bidi="ar-SA"/>
      </w:rPr>
    </w:lvl>
    <w:lvl w:ilvl="1" w:tplc="0E008032">
      <w:start w:val="1"/>
      <w:numFmt w:val="decimal"/>
      <w:lvlText w:val="(%2)"/>
      <w:lvlJc w:val="left"/>
      <w:pPr>
        <w:ind w:left="1770" w:hanging="353"/>
        <w:jc w:val="left"/>
      </w:pPr>
      <w:rPr>
        <w:rFonts w:ascii="Times New Roman" w:eastAsia="Times New Roman" w:hAnsi="Times New Roman" w:cs="Times New Roman" w:hint="default"/>
        <w:b w:val="0"/>
        <w:bCs w:val="0"/>
        <w:i w:val="0"/>
        <w:iCs w:val="0"/>
        <w:spacing w:val="-10"/>
        <w:w w:val="100"/>
        <w:sz w:val="28"/>
        <w:szCs w:val="28"/>
        <w:lang w:val="vi" w:eastAsia="en-US" w:bidi="ar-SA"/>
      </w:rPr>
    </w:lvl>
    <w:lvl w:ilvl="2" w:tplc="7E725EC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3" w:tplc="FB8A87A2">
      <w:numFmt w:val="bullet"/>
      <w:lvlText w:val="•"/>
      <w:lvlJc w:val="left"/>
      <w:pPr>
        <w:ind w:left="3715" w:hanging="164"/>
      </w:pPr>
      <w:rPr>
        <w:rFonts w:hint="default"/>
        <w:lang w:val="vi" w:eastAsia="en-US" w:bidi="ar-SA"/>
      </w:rPr>
    </w:lvl>
    <w:lvl w:ilvl="4" w:tplc="C6F65534">
      <w:numFmt w:val="bullet"/>
      <w:lvlText w:val="•"/>
      <w:lvlJc w:val="left"/>
      <w:pPr>
        <w:ind w:left="4683" w:hanging="164"/>
      </w:pPr>
      <w:rPr>
        <w:rFonts w:hint="default"/>
        <w:lang w:val="vi" w:eastAsia="en-US" w:bidi="ar-SA"/>
      </w:rPr>
    </w:lvl>
    <w:lvl w:ilvl="5" w:tplc="0E4031F0">
      <w:numFmt w:val="bullet"/>
      <w:lvlText w:val="•"/>
      <w:lvlJc w:val="left"/>
      <w:pPr>
        <w:ind w:left="5650" w:hanging="164"/>
      </w:pPr>
      <w:rPr>
        <w:rFonts w:hint="default"/>
        <w:lang w:val="vi" w:eastAsia="en-US" w:bidi="ar-SA"/>
      </w:rPr>
    </w:lvl>
    <w:lvl w:ilvl="6" w:tplc="3A148220">
      <w:numFmt w:val="bullet"/>
      <w:lvlText w:val="•"/>
      <w:lvlJc w:val="left"/>
      <w:pPr>
        <w:ind w:left="6618" w:hanging="164"/>
      </w:pPr>
      <w:rPr>
        <w:rFonts w:hint="default"/>
        <w:lang w:val="vi" w:eastAsia="en-US" w:bidi="ar-SA"/>
      </w:rPr>
    </w:lvl>
    <w:lvl w:ilvl="7" w:tplc="8B744F84">
      <w:numFmt w:val="bullet"/>
      <w:lvlText w:val="•"/>
      <w:lvlJc w:val="left"/>
      <w:pPr>
        <w:ind w:left="7586" w:hanging="164"/>
      </w:pPr>
      <w:rPr>
        <w:rFonts w:hint="default"/>
        <w:lang w:val="vi" w:eastAsia="en-US" w:bidi="ar-SA"/>
      </w:rPr>
    </w:lvl>
    <w:lvl w:ilvl="8" w:tplc="EF8C8944">
      <w:numFmt w:val="bullet"/>
      <w:lvlText w:val="•"/>
      <w:lvlJc w:val="left"/>
      <w:pPr>
        <w:ind w:left="8553" w:hanging="164"/>
      </w:pPr>
      <w:rPr>
        <w:rFonts w:hint="default"/>
        <w:lang w:val="vi" w:eastAsia="en-US" w:bidi="ar-SA"/>
      </w:rPr>
    </w:lvl>
  </w:abstractNum>
  <w:abstractNum w:abstractNumId="22">
    <w:nsid w:val="6D9D6F04"/>
    <w:multiLevelType w:val="hybridMultilevel"/>
    <w:tmpl w:val="1466CE48"/>
    <w:lvl w:ilvl="0" w:tplc="46160590">
      <w:start w:val="1"/>
      <w:numFmt w:val="decimal"/>
      <w:lvlText w:val="%1."/>
      <w:lvlJc w:val="left"/>
      <w:pPr>
        <w:ind w:left="373" w:hanging="232"/>
        <w:jc w:val="left"/>
      </w:pPr>
      <w:rPr>
        <w:rFonts w:hint="default"/>
        <w:b w:val="0"/>
        <w:bCs/>
        <w:i w:val="0"/>
        <w:iCs w:val="0"/>
        <w:spacing w:val="0"/>
        <w:w w:val="100"/>
        <w:sz w:val="26"/>
        <w:szCs w:val="26"/>
        <w:lang w:val="vi" w:eastAsia="en-US" w:bidi="ar-SA"/>
      </w:rPr>
    </w:lvl>
    <w:lvl w:ilvl="1" w:tplc="B4E67B5E">
      <w:numFmt w:val="bullet"/>
      <w:lvlText w:val="•"/>
      <w:lvlJc w:val="left"/>
      <w:pPr>
        <w:ind w:left="1870" w:hanging="232"/>
      </w:pPr>
      <w:rPr>
        <w:rFonts w:hint="default"/>
        <w:lang w:val="vi" w:eastAsia="en-US" w:bidi="ar-SA"/>
      </w:rPr>
    </w:lvl>
    <w:lvl w:ilvl="2" w:tplc="3AAC3E08">
      <w:numFmt w:val="bullet"/>
      <w:lvlText w:val="•"/>
      <w:lvlJc w:val="left"/>
      <w:pPr>
        <w:ind w:left="3360" w:hanging="232"/>
      </w:pPr>
      <w:rPr>
        <w:rFonts w:hint="default"/>
        <w:lang w:val="vi" w:eastAsia="en-US" w:bidi="ar-SA"/>
      </w:rPr>
    </w:lvl>
    <w:lvl w:ilvl="3" w:tplc="353EF66C">
      <w:numFmt w:val="bullet"/>
      <w:lvlText w:val="•"/>
      <w:lvlJc w:val="left"/>
      <w:pPr>
        <w:ind w:left="4850" w:hanging="232"/>
      </w:pPr>
      <w:rPr>
        <w:rFonts w:hint="default"/>
        <w:lang w:val="vi" w:eastAsia="en-US" w:bidi="ar-SA"/>
      </w:rPr>
    </w:lvl>
    <w:lvl w:ilvl="4" w:tplc="34A8A04A">
      <w:numFmt w:val="bullet"/>
      <w:lvlText w:val="•"/>
      <w:lvlJc w:val="left"/>
      <w:pPr>
        <w:ind w:left="6340" w:hanging="232"/>
      </w:pPr>
      <w:rPr>
        <w:rFonts w:hint="default"/>
        <w:lang w:val="vi" w:eastAsia="en-US" w:bidi="ar-SA"/>
      </w:rPr>
    </w:lvl>
    <w:lvl w:ilvl="5" w:tplc="E3889F4E">
      <w:numFmt w:val="bullet"/>
      <w:lvlText w:val="•"/>
      <w:lvlJc w:val="left"/>
      <w:pPr>
        <w:ind w:left="7831" w:hanging="232"/>
      </w:pPr>
      <w:rPr>
        <w:rFonts w:hint="default"/>
        <w:lang w:val="vi" w:eastAsia="en-US" w:bidi="ar-SA"/>
      </w:rPr>
    </w:lvl>
    <w:lvl w:ilvl="6" w:tplc="E140FE36">
      <w:numFmt w:val="bullet"/>
      <w:lvlText w:val="•"/>
      <w:lvlJc w:val="left"/>
      <w:pPr>
        <w:ind w:left="9321" w:hanging="232"/>
      </w:pPr>
      <w:rPr>
        <w:rFonts w:hint="default"/>
        <w:lang w:val="vi" w:eastAsia="en-US" w:bidi="ar-SA"/>
      </w:rPr>
    </w:lvl>
    <w:lvl w:ilvl="7" w:tplc="19A8C21A">
      <w:numFmt w:val="bullet"/>
      <w:lvlText w:val="•"/>
      <w:lvlJc w:val="left"/>
      <w:pPr>
        <w:ind w:left="10811" w:hanging="232"/>
      </w:pPr>
      <w:rPr>
        <w:rFonts w:hint="default"/>
        <w:lang w:val="vi" w:eastAsia="en-US" w:bidi="ar-SA"/>
      </w:rPr>
    </w:lvl>
    <w:lvl w:ilvl="8" w:tplc="07802EF2">
      <w:numFmt w:val="bullet"/>
      <w:lvlText w:val="•"/>
      <w:lvlJc w:val="left"/>
      <w:pPr>
        <w:ind w:left="12301" w:hanging="232"/>
      </w:pPr>
      <w:rPr>
        <w:rFonts w:hint="default"/>
        <w:lang w:val="vi" w:eastAsia="en-US" w:bidi="ar-SA"/>
      </w:rPr>
    </w:lvl>
  </w:abstractNum>
  <w:abstractNum w:abstractNumId="23">
    <w:nsid w:val="70397E37"/>
    <w:multiLevelType w:val="hybridMultilevel"/>
    <w:tmpl w:val="A7945088"/>
    <w:lvl w:ilvl="0" w:tplc="FB5EED38">
      <w:start w:val="1"/>
      <w:numFmt w:val="decimal"/>
      <w:lvlText w:val="(%1)"/>
      <w:lvlJc w:val="left"/>
      <w:pPr>
        <w:ind w:left="852" w:hanging="40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D72CEA0">
      <w:numFmt w:val="bullet"/>
      <w:lvlText w:val="-"/>
      <w:lvlJc w:val="left"/>
      <w:pPr>
        <w:ind w:left="85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7B0E6748">
      <w:numFmt w:val="bullet"/>
      <w:lvlText w:val="•"/>
      <w:lvlJc w:val="left"/>
      <w:pPr>
        <w:ind w:left="2757" w:hanging="164"/>
      </w:pPr>
      <w:rPr>
        <w:rFonts w:hint="default"/>
        <w:lang w:val="vi" w:eastAsia="en-US" w:bidi="ar-SA"/>
      </w:rPr>
    </w:lvl>
    <w:lvl w:ilvl="3" w:tplc="ABAC8136">
      <w:numFmt w:val="bullet"/>
      <w:lvlText w:val="•"/>
      <w:lvlJc w:val="left"/>
      <w:pPr>
        <w:ind w:left="3706" w:hanging="164"/>
      </w:pPr>
      <w:rPr>
        <w:rFonts w:hint="default"/>
        <w:lang w:val="vi" w:eastAsia="en-US" w:bidi="ar-SA"/>
      </w:rPr>
    </w:lvl>
    <w:lvl w:ilvl="4" w:tplc="93D62200">
      <w:numFmt w:val="bullet"/>
      <w:lvlText w:val="•"/>
      <w:lvlJc w:val="left"/>
      <w:pPr>
        <w:ind w:left="4655" w:hanging="164"/>
      </w:pPr>
      <w:rPr>
        <w:rFonts w:hint="default"/>
        <w:lang w:val="vi" w:eastAsia="en-US" w:bidi="ar-SA"/>
      </w:rPr>
    </w:lvl>
    <w:lvl w:ilvl="5" w:tplc="AD460256">
      <w:numFmt w:val="bullet"/>
      <w:lvlText w:val="•"/>
      <w:lvlJc w:val="left"/>
      <w:pPr>
        <w:ind w:left="5604" w:hanging="164"/>
      </w:pPr>
      <w:rPr>
        <w:rFonts w:hint="default"/>
        <w:lang w:val="vi" w:eastAsia="en-US" w:bidi="ar-SA"/>
      </w:rPr>
    </w:lvl>
    <w:lvl w:ilvl="6" w:tplc="F77E20D6">
      <w:numFmt w:val="bullet"/>
      <w:lvlText w:val="•"/>
      <w:lvlJc w:val="left"/>
      <w:pPr>
        <w:ind w:left="6553" w:hanging="164"/>
      </w:pPr>
      <w:rPr>
        <w:rFonts w:hint="default"/>
        <w:lang w:val="vi" w:eastAsia="en-US" w:bidi="ar-SA"/>
      </w:rPr>
    </w:lvl>
    <w:lvl w:ilvl="7" w:tplc="2580140C">
      <w:numFmt w:val="bullet"/>
      <w:lvlText w:val="•"/>
      <w:lvlJc w:val="left"/>
      <w:pPr>
        <w:ind w:left="7501" w:hanging="164"/>
      </w:pPr>
      <w:rPr>
        <w:rFonts w:hint="default"/>
        <w:lang w:val="vi" w:eastAsia="en-US" w:bidi="ar-SA"/>
      </w:rPr>
    </w:lvl>
    <w:lvl w:ilvl="8" w:tplc="5234F87C">
      <w:numFmt w:val="bullet"/>
      <w:lvlText w:val="•"/>
      <w:lvlJc w:val="left"/>
      <w:pPr>
        <w:ind w:left="8450" w:hanging="164"/>
      </w:pPr>
      <w:rPr>
        <w:rFonts w:hint="default"/>
        <w:lang w:val="vi" w:eastAsia="en-US" w:bidi="ar-SA"/>
      </w:rPr>
    </w:lvl>
  </w:abstractNum>
  <w:abstractNum w:abstractNumId="24">
    <w:nsid w:val="7EEA1D9B"/>
    <w:multiLevelType w:val="hybridMultilevel"/>
    <w:tmpl w:val="D2664DD8"/>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4"/>
  </w:num>
  <w:num w:numId="2">
    <w:abstractNumId w:val="22"/>
  </w:num>
  <w:num w:numId="3">
    <w:abstractNumId w:val="13"/>
  </w:num>
  <w:num w:numId="4">
    <w:abstractNumId w:val="1"/>
  </w:num>
  <w:num w:numId="5">
    <w:abstractNumId w:val="24"/>
  </w:num>
  <w:num w:numId="6">
    <w:abstractNumId w:val="0"/>
  </w:num>
  <w:num w:numId="7">
    <w:abstractNumId w:val="20"/>
  </w:num>
  <w:num w:numId="8">
    <w:abstractNumId w:val="23"/>
  </w:num>
  <w:num w:numId="9">
    <w:abstractNumId w:val="14"/>
  </w:num>
  <w:num w:numId="10">
    <w:abstractNumId w:val="9"/>
  </w:num>
  <w:num w:numId="11">
    <w:abstractNumId w:val="8"/>
  </w:num>
  <w:num w:numId="12">
    <w:abstractNumId w:val="19"/>
  </w:num>
  <w:num w:numId="13">
    <w:abstractNumId w:val="15"/>
  </w:num>
  <w:num w:numId="14">
    <w:abstractNumId w:val="2"/>
  </w:num>
  <w:num w:numId="15">
    <w:abstractNumId w:val="10"/>
  </w:num>
  <w:num w:numId="16">
    <w:abstractNumId w:val="18"/>
  </w:num>
  <w:num w:numId="17">
    <w:abstractNumId w:val="3"/>
  </w:num>
  <w:num w:numId="18">
    <w:abstractNumId w:val="21"/>
  </w:num>
  <w:num w:numId="19">
    <w:abstractNumId w:val="16"/>
  </w:num>
  <w:num w:numId="20">
    <w:abstractNumId w:val="7"/>
  </w:num>
  <w:num w:numId="21">
    <w:abstractNumId w:val="6"/>
  </w:num>
  <w:num w:numId="22">
    <w:abstractNumId w:val="12"/>
  </w:num>
  <w:num w:numId="23">
    <w:abstractNumId w:val="17"/>
  </w:num>
  <w:num w:numId="24">
    <w:abstractNumId w:val="11"/>
  </w:num>
  <w:num w:numId="2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31271"/>
    <w:rsid w:val="00002AD3"/>
    <w:rsid w:val="000035A0"/>
    <w:rsid w:val="00020160"/>
    <w:rsid w:val="000457CE"/>
    <w:rsid w:val="0004637C"/>
    <w:rsid w:val="000513E4"/>
    <w:rsid w:val="00063380"/>
    <w:rsid w:val="000719CB"/>
    <w:rsid w:val="000842B9"/>
    <w:rsid w:val="00095D0A"/>
    <w:rsid w:val="000B1FED"/>
    <w:rsid w:val="000B26CB"/>
    <w:rsid w:val="000B628F"/>
    <w:rsid w:val="000C298B"/>
    <w:rsid w:val="000E5A63"/>
    <w:rsid w:val="000F6EAE"/>
    <w:rsid w:val="00105E7C"/>
    <w:rsid w:val="00105F2B"/>
    <w:rsid w:val="0010692D"/>
    <w:rsid w:val="00116E7D"/>
    <w:rsid w:val="0011713A"/>
    <w:rsid w:val="00134D4B"/>
    <w:rsid w:val="00137301"/>
    <w:rsid w:val="001618DF"/>
    <w:rsid w:val="0017076D"/>
    <w:rsid w:val="00173AB5"/>
    <w:rsid w:val="001756CD"/>
    <w:rsid w:val="0018202D"/>
    <w:rsid w:val="00185D88"/>
    <w:rsid w:val="00187109"/>
    <w:rsid w:val="001A19E2"/>
    <w:rsid w:val="001A7AEF"/>
    <w:rsid w:val="001B081E"/>
    <w:rsid w:val="001B3188"/>
    <w:rsid w:val="001D499A"/>
    <w:rsid w:val="001E052B"/>
    <w:rsid w:val="001E4CF0"/>
    <w:rsid w:val="001F3459"/>
    <w:rsid w:val="00207C87"/>
    <w:rsid w:val="00216F81"/>
    <w:rsid w:val="002219B8"/>
    <w:rsid w:val="0022269C"/>
    <w:rsid w:val="002265AF"/>
    <w:rsid w:val="00252828"/>
    <w:rsid w:val="00257369"/>
    <w:rsid w:val="00257F54"/>
    <w:rsid w:val="00267584"/>
    <w:rsid w:val="00275A2B"/>
    <w:rsid w:val="002931A8"/>
    <w:rsid w:val="002A3A70"/>
    <w:rsid w:val="002A4411"/>
    <w:rsid w:val="002D57C0"/>
    <w:rsid w:val="002E2C7D"/>
    <w:rsid w:val="002E48F5"/>
    <w:rsid w:val="002F328D"/>
    <w:rsid w:val="002F4C9D"/>
    <w:rsid w:val="00314C40"/>
    <w:rsid w:val="0032158F"/>
    <w:rsid w:val="00321C8D"/>
    <w:rsid w:val="0032320B"/>
    <w:rsid w:val="00366ED4"/>
    <w:rsid w:val="00370A4A"/>
    <w:rsid w:val="00377826"/>
    <w:rsid w:val="00384CA4"/>
    <w:rsid w:val="00395FC8"/>
    <w:rsid w:val="003A44F2"/>
    <w:rsid w:val="003A6503"/>
    <w:rsid w:val="003B734F"/>
    <w:rsid w:val="003C3022"/>
    <w:rsid w:val="003C3406"/>
    <w:rsid w:val="003C5484"/>
    <w:rsid w:val="003C759E"/>
    <w:rsid w:val="003D451B"/>
    <w:rsid w:val="003F4BD4"/>
    <w:rsid w:val="00401851"/>
    <w:rsid w:val="0040707B"/>
    <w:rsid w:val="00407455"/>
    <w:rsid w:val="00426693"/>
    <w:rsid w:val="00430A65"/>
    <w:rsid w:val="00431271"/>
    <w:rsid w:val="0043422A"/>
    <w:rsid w:val="00442939"/>
    <w:rsid w:val="0044618F"/>
    <w:rsid w:val="004527A0"/>
    <w:rsid w:val="004548B9"/>
    <w:rsid w:val="00455641"/>
    <w:rsid w:val="00462B8F"/>
    <w:rsid w:val="0047344C"/>
    <w:rsid w:val="00484328"/>
    <w:rsid w:val="004922F4"/>
    <w:rsid w:val="004974D0"/>
    <w:rsid w:val="004A6015"/>
    <w:rsid w:val="004A7CA5"/>
    <w:rsid w:val="004A7F7E"/>
    <w:rsid w:val="004E130A"/>
    <w:rsid w:val="004E2CC4"/>
    <w:rsid w:val="004E3644"/>
    <w:rsid w:val="004E5F13"/>
    <w:rsid w:val="00542225"/>
    <w:rsid w:val="005503C7"/>
    <w:rsid w:val="00577266"/>
    <w:rsid w:val="005774EE"/>
    <w:rsid w:val="00577CB6"/>
    <w:rsid w:val="005841CB"/>
    <w:rsid w:val="0059611A"/>
    <w:rsid w:val="005A24AF"/>
    <w:rsid w:val="005A6C61"/>
    <w:rsid w:val="005B430D"/>
    <w:rsid w:val="005C499A"/>
    <w:rsid w:val="005D3894"/>
    <w:rsid w:val="005D54BF"/>
    <w:rsid w:val="005E5A51"/>
    <w:rsid w:val="005F62A6"/>
    <w:rsid w:val="005F73F3"/>
    <w:rsid w:val="00604A37"/>
    <w:rsid w:val="006100CC"/>
    <w:rsid w:val="00610FD0"/>
    <w:rsid w:val="00616569"/>
    <w:rsid w:val="006263A3"/>
    <w:rsid w:val="0063017C"/>
    <w:rsid w:val="006353B0"/>
    <w:rsid w:val="00643003"/>
    <w:rsid w:val="00643BCC"/>
    <w:rsid w:val="006471C5"/>
    <w:rsid w:val="00652C7C"/>
    <w:rsid w:val="00652F87"/>
    <w:rsid w:val="0066046F"/>
    <w:rsid w:val="006640C6"/>
    <w:rsid w:val="006662C3"/>
    <w:rsid w:val="006700DD"/>
    <w:rsid w:val="006711FD"/>
    <w:rsid w:val="00672FE2"/>
    <w:rsid w:val="00685804"/>
    <w:rsid w:val="006A1B06"/>
    <w:rsid w:val="006A6E84"/>
    <w:rsid w:val="006D3BCA"/>
    <w:rsid w:val="006D4DD1"/>
    <w:rsid w:val="006E5AB0"/>
    <w:rsid w:val="006F0A07"/>
    <w:rsid w:val="006F7515"/>
    <w:rsid w:val="00707392"/>
    <w:rsid w:val="0071396D"/>
    <w:rsid w:val="00745F0E"/>
    <w:rsid w:val="00754469"/>
    <w:rsid w:val="00757C92"/>
    <w:rsid w:val="007643CF"/>
    <w:rsid w:val="0078795D"/>
    <w:rsid w:val="0079552E"/>
    <w:rsid w:val="007B411B"/>
    <w:rsid w:val="007B72B0"/>
    <w:rsid w:val="007C017F"/>
    <w:rsid w:val="00803635"/>
    <w:rsid w:val="00806F36"/>
    <w:rsid w:val="00811E9E"/>
    <w:rsid w:val="00813848"/>
    <w:rsid w:val="0082588C"/>
    <w:rsid w:val="0082748C"/>
    <w:rsid w:val="008326C4"/>
    <w:rsid w:val="008448C0"/>
    <w:rsid w:val="00845A4E"/>
    <w:rsid w:val="00851672"/>
    <w:rsid w:val="00863764"/>
    <w:rsid w:val="00871DC4"/>
    <w:rsid w:val="008B0071"/>
    <w:rsid w:val="008B79F1"/>
    <w:rsid w:val="008D12E5"/>
    <w:rsid w:val="008D41AC"/>
    <w:rsid w:val="008F0CBB"/>
    <w:rsid w:val="008F2459"/>
    <w:rsid w:val="00904E87"/>
    <w:rsid w:val="0090502D"/>
    <w:rsid w:val="00914525"/>
    <w:rsid w:val="00915137"/>
    <w:rsid w:val="00915867"/>
    <w:rsid w:val="00915F3E"/>
    <w:rsid w:val="0093287A"/>
    <w:rsid w:val="00952264"/>
    <w:rsid w:val="0097373A"/>
    <w:rsid w:val="009861F2"/>
    <w:rsid w:val="00987779"/>
    <w:rsid w:val="00990223"/>
    <w:rsid w:val="009A1957"/>
    <w:rsid w:val="009A24DD"/>
    <w:rsid w:val="009C0F7D"/>
    <w:rsid w:val="009C5F4F"/>
    <w:rsid w:val="009D3C9C"/>
    <w:rsid w:val="009D6BAA"/>
    <w:rsid w:val="009E0DE6"/>
    <w:rsid w:val="00A01AC8"/>
    <w:rsid w:val="00A034B2"/>
    <w:rsid w:val="00A06E53"/>
    <w:rsid w:val="00A5270F"/>
    <w:rsid w:val="00A602E5"/>
    <w:rsid w:val="00A7086E"/>
    <w:rsid w:val="00A72628"/>
    <w:rsid w:val="00A7441E"/>
    <w:rsid w:val="00A7657A"/>
    <w:rsid w:val="00A8437C"/>
    <w:rsid w:val="00A86E4E"/>
    <w:rsid w:val="00AB0FDB"/>
    <w:rsid w:val="00AB2BC9"/>
    <w:rsid w:val="00AD1D7D"/>
    <w:rsid w:val="00AE530A"/>
    <w:rsid w:val="00AE7B85"/>
    <w:rsid w:val="00B02CB8"/>
    <w:rsid w:val="00B232C8"/>
    <w:rsid w:val="00B25C89"/>
    <w:rsid w:val="00B2660D"/>
    <w:rsid w:val="00B27C66"/>
    <w:rsid w:val="00B3017E"/>
    <w:rsid w:val="00B429A9"/>
    <w:rsid w:val="00B52709"/>
    <w:rsid w:val="00B60FCC"/>
    <w:rsid w:val="00B63D51"/>
    <w:rsid w:val="00B64CE7"/>
    <w:rsid w:val="00B67B44"/>
    <w:rsid w:val="00B932FC"/>
    <w:rsid w:val="00BA4A4D"/>
    <w:rsid w:val="00BA5542"/>
    <w:rsid w:val="00BB3F9F"/>
    <w:rsid w:val="00BD5FCF"/>
    <w:rsid w:val="00BE4495"/>
    <w:rsid w:val="00BF608B"/>
    <w:rsid w:val="00C0174B"/>
    <w:rsid w:val="00C02B5C"/>
    <w:rsid w:val="00C11EEC"/>
    <w:rsid w:val="00C14D34"/>
    <w:rsid w:val="00C16071"/>
    <w:rsid w:val="00C2618C"/>
    <w:rsid w:val="00C2635D"/>
    <w:rsid w:val="00C27C29"/>
    <w:rsid w:val="00C64F6D"/>
    <w:rsid w:val="00C65F77"/>
    <w:rsid w:val="00C823F3"/>
    <w:rsid w:val="00C84008"/>
    <w:rsid w:val="00C94D1E"/>
    <w:rsid w:val="00CA12C4"/>
    <w:rsid w:val="00CA3413"/>
    <w:rsid w:val="00CB6081"/>
    <w:rsid w:val="00CD2088"/>
    <w:rsid w:val="00CD7EFC"/>
    <w:rsid w:val="00CE31ED"/>
    <w:rsid w:val="00D05A90"/>
    <w:rsid w:val="00D05D86"/>
    <w:rsid w:val="00D23C10"/>
    <w:rsid w:val="00D30237"/>
    <w:rsid w:val="00D3707E"/>
    <w:rsid w:val="00D3792C"/>
    <w:rsid w:val="00D51AEC"/>
    <w:rsid w:val="00D64009"/>
    <w:rsid w:val="00D73EC5"/>
    <w:rsid w:val="00D85575"/>
    <w:rsid w:val="00D93809"/>
    <w:rsid w:val="00DD1A87"/>
    <w:rsid w:val="00DE55C9"/>
    <w:rsid w:val="00DF1B7C"/>
    <w:rsid w:val="00E02735"/>
    <w:rsid w:val="00E032CE"/>
    <w:rsid w:val="00E04744"/>
    <w:rsid w:val="00E13577"/>
    <w:rsid w:val="00E34E90"/>
    <w:rsid w:val="00E42A53"/>
    <w:rsid w:val="00E45E99"/>
    <w:rsid w:val="00E473E0"/>
    <w:rsid w:val="00E54C13"/>
    <w:rsid w:val="00E60C72"/>
    <w:rsid w:val="00E97329"/>
    <w:rsid w:val="00EA0CAF"/>
    <w:rsid w:val="00EA4374"/>
    <w:rsid w:val="00EA501C"/>
    <w:rsid w:val="00EA704E"/>
    <w:rsid w:val="00EC2CA4"/>
    <w:rsid w:val="00EC3A23"/>
    <w:rsid w:val="00EF12D0"/>
    <w:rsid w:val="00F0242E"/>
    <w:rsid w:val="00F261FD"/>
    <w:rsid w:val="00F41314"/>
    <w:rsid w:val="00F50F99"/>
    <w:rsid w:val="00F51CF8"/>
    <w:rsid w:val="00F765E5"/>
    <w:rsid w:val="00F76E37"/>
    <w:rsid w:val="00F77602"/>
    <w:rsid w:val="00F82DEF"/>
    <w:rsid w:val="00FB4139"/>
    <w:rsid w:val="00FC1FA9"/>
    <w:rsid w:val="00FC25C1"/>
    <w:rsid w:val="00FC6938"/>
    <w:rsid w:val="00FC7366"/>
    <w:rsid w:val="00FD11D8"/>
    <w:rsid w:val="00FD2900"/>
    <w:rsid w:val="00FF0118"/>
    <w:rsid w:val="00FF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
      <w:ind w:left="487"/>
      <w:jc w:val="center"/>
      <w:outlineLvl w:val="0"/>
    </w:pPr>
    <w:rPr>
      <w:sz w:val="28"/>
      <w:szCs w:val="28"/>
    </w:rPr>
  </w:style>
  <w:style w:type="paragraph" w:styleId="Heading2">
    <w:name w:val="heading 2"/>
    <w:basedOn w:val="Normal"/>
    <w:next w:val="Normal"/>
    <w:link w:val="Heading2Char"/>
    <w:unhideWhenUsed/>
    <w:qFormat/>
    <w:rsid w:val="006353B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34"/>
    <w:qFormat/>
    <w:pPr>
      <w:ind w:left="373" w:hanging="433"/>
    </w:pPr>
  </w:style>
  <w:style w:type="paragraph" w:customStyle="1" w:styleId="TableParagraph">
    <w:name w:val="Table Paragraph"/>
    <w:basedOn w:val="Normal"/>
    <w:uiPriority w:val="1"/>
    <w:qFormat/>
  </w:style>
  <w:style w:type="table" w:styleId="TableGrid">
    <w:name w:val="Table Grid"/>
    <w:basedOn w:val="TableNormal"/>
    <w:uiPriority w:val="39"/>
    <w:rsid w:val="00C0174B"/>
    <w:pPr>
      <w:widowControl/>
      <w:autoSpaceDE/>
      <w:autoSpaceDN/>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C84008"/>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rsid w:val="006353B0"/>
    <w:rPr>
      <w:rFonts w:asciiTheme="majorHAnsi" w:eastAsiaTheme="majorEastAsia" w:hAnsiTheme="majorHAnsi" w:cstheme="majorBidi"/>
      <w:b/>
      <w:bCs/>
      <w:color w:val="4F81BD" w:themeColor="accent1"/>
      <w:sz w:val="26"/>
      <w:szCs w:val="26"/>
      <w:lang w:val="vi"/>
    </w:r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qFormat/>
    <w:rsid w:val="004A7F7E"/>
    <w:pPr>
      <w:widowControl/>
      <w:autoSpaceDE/>
      <w:autoSpaceDN/>
      <w:spacing w:before="100" w:beforeAutospacing="1" w:after="100" w:afterAutospacing="1"/>
    </w:pPr>
    <w:rPr>
      <w:sz w:val="24"/>
      <w:szCs w:val="24"/>
      <w:lang w:val="en-US"/>
    </w:rPr>
  </w:style>
  <w:style w:type="character" w:customStyle="1" w:styleId="NormalWebChar">
    <w:name w:val="Normal (Web) Char"/>
    <w:aliases w:val="webb Char,Обычный (веб)1 Char,Обычный (веб) Знак Char,Обычный (веб) Знак1 Char,Обычный (веб) Знак Знак Char"/>
    <w:link w:val="NormalWeb"/>
    <w:uiPriority w:val="99"/>
    <w:locked/>
    <w:rsid w:val="004A7F7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
      <w:ind w:left="487"/>
      <w:jc w:val="center"/>
      <w:outlineLvl w:val="0"/>
    </w:pPr>
    <w:rPr>
      <w:sz w:val="28"/>
      <w:szCs w:val="28"/>
    </w:rPr>
  </w:style>
  <w:style w:type="paragraph" w:styleId="Heading2">
    <w:name w:val="heading 2"/>
    <w:basedOn w:val="Normal"/>
    <w:next w:val="Normal"/>
    <w:link w:val="Heading2Char"/>
    <w:unhideWhenUsed/>
    <w:qFormat/>
    <w:rsid w:val="006353B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34"/>
    <w:qFormat/>
    <w:pPr>
      <w:ind w:left="373" w:hanging="433"/>
    </w:pPr>
  </w:style>
  <w:style w:type="paragraph" w:customStyle="1" w:styleId="TableParagraph">
    <w:name w:val="Table Paragraph"/>
    <w:basedOn w:val="Normal"/>
    <w:uiPriority w:val="1"/>
    <w:qFormat/>
  </w:style>
  <w:style w:type="table" w:styleId="TableGrid">
    <w:name w:val="Table Grid"/>
    <w:basedOn w:val="TableNormal"/>
    <w:uiPriority w:val="39"/>
    <w:rsid w:val="00C0174B"/>
    <w:pPr>
      <w:widowControl/>
      <w:autoSpaceDE/>
      <w:autoSpaceDN/>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C84008"/>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rsid w:val="006353B0"/>
    <w:rPr>
      <w:rFonts w:asciiTheme="majorHAnsi" w:eastAsiaTheme="majorEastAsia" w:hAnsiTheme="majorHAnsi" w:cstheme="majorBidi"/>
      <w:b/>
      <w:bCs/>
      <w:color w:val="4F81BD" w:themeColor="accent1"/>
      <w:sz w:val="26"/>
      <w:szCs w:val="26"/>
      <w:lang w:val="vi"/>
    </w:r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qFormat/>
    <w:rsid w:val="004A7F7E"/>
    <w:pPr>
      <w:widowControl/>
      <w:autoSpaceDE/>
      <w:autoSpaceDN/>
      <w:spacing w:before="100" w:beforeAutospacing="1" w:after="100" w:afterAutospacing="1"/>
    </w:pPr>
    <w:rPr>
      <w:sz w:val="24"/>
      <w:szCs w:val="24"/>
      <w:lang w:val="en-US"/>
    </w:rPr>
  </w:style>
  <w:style w:type="character" w:customStyle="1" w:styleId="NormalWebChar">
    <w:name w:val="Normal (Web) Char"/>
    <w:aliases w:val="webb Char,Обычный (веб)1 Char,Обычный (веб) Знак Char,Обычный (веб) Знак1 Char,Обычный (веб) Знак Знак Char"/>
    <w:link w:val="NormalWeb"/>
    <w:uiPriority w:val="99"/>
    <w:locked/>
    <w:rsid w:val="004A7F7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13</cp:revision>
  <dcterms:created xsi:type="dcterms:W3CDTF">2026-07-31T07:42:00Z</dcterms:created>
  <dcterms:modified xsi:type="dcterms:W3CDTF">2026-08-03T09:12:00Z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Office Word</vt:lpwstr>
  </property>
  <property fmtid="{D5CDD505-2E9C-101B-9397-08002B2CF9AE}" pid="4" name="LastSaved">
    <vt:filetime>2026-01-20T00:00:00Z</vt:filetime>
  </property>
  <property fmtid="{D5CDD505-2E9C-101B-9397-08002B2CF9AE}" pid="5" name="Producer">
    <vt:lpwstr>Aspose.Words for Java 15.8.0.0; modified using eSignature™ 1.0.1.1</vt:lpwstr>
  </property>
</Properties>
</file>